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"/>
        <w:gridCol w:w="8746"/>
      </w:tblGrid>
      <w:tr w:rsidR="00C6163D" w14:paraId="781D0F3C" w14:textId="77777777">
        <w:tblPrEx>
          <w:tblCellMar>
            <w:top w:w="0" w:type="dxa"/>
            <w:bottom w:w="0" w:type="dxa"/>
          </w:tblCellMar>
        </w:tblPrEx>
        <w:tc>
          <w:tcPr>
            <w:tcW w:w="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6181F"/>
          </w:tcPr>
          <w:p w14:paraId="781D0F37" w14:textId="77777777" w:rsidR="00C6163D" w:rsidRDefault="00C6163D"/>
        </w:tc>
        <w:tc>
          <w:tcPr>
            <w:tcW w:w="87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300" w:type="dxa"/>
            </w:tcMar>
          </w:tcPr>
          <w:p w14:paraId="781D0F38" w14:textId="77777777" w:rsidR="00C6163D" w:rsidRDefault="00000000">
            <w:pPr>
              <w:spacing w:after="40"/>
            </w:pPr>
            <w:r>
              <w:rPr>
                <w:color w:val="555555"/>
              </w:rPr>
              <w:t>Werkinstructie</w:t>
            </w:r>
          </w:p>
          <w:p w14:paraId="781D0F39" w14:textId="77777777" w:rsidR="00C6163D" w:rsidRDefault="00000000">
            <w:pPr>
              <w:spacing w:after="80"/>
            </w:pPr>
            <w:r>
              <w:rPr>
                <w:b/>
                <w:bCs/>
                <w:color w:val="2D2D7F"/>
                <w:sz w:val="36"/>
                <w:szCs w:val="36"/>
              </w:rPr>
              <w:t>Toelatingsproces NRQA-register</w:t>
            </w:r>
          </w:p>
          <w:p w14:paraId="781D0F3A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 xml:space="preserve">Versie </w:t>
            </w:r>
            <w:proofErr w:type="gramStart"/>
            <w:r>
              <w:rPr>
                <w:b/>
                <w:bCs/>
                <w:color w:val="222222"/>
                <w:sz w:val="18"/>
                <w:szCs w:val="18"/>
              </w:rPr>
              <w:t>2.0</w:t>
            </w:r>
            <w:r>
              <w:rPr>
                <w:color w:val="555555"/>
                <w:sz w:val="18"/>
                <w:szCs w:val="18"/>
              </w:rPr>
              <w:t xml:space="preserve">  |</w:t>
            </w:r>
            <w:proofErr w:type="gramEnd"/>
            <w:r>
              <w:rPr>
                <w:color w:val="555555"/>
                <w:sz w:val="18"/>
                <w:szCs w:val="18"/>
              </w:rPr>
              <w:t xml:space="preserve">  Mei </w:t>
            </w:r>
            <w:proofErr w:type="gramStart"/>
            <w:r>
              <w:rPr>
                <w:color w:val="555555"/>
                <w:sz w:val="18"/>
                <w:szCs w:val="18"/>
              </w:rPr>
              <w:t>2026  |</w:t>
            </w:r>
            <w:proofErr w:type="gramEnd"/>
            <w:r>
              <w:rPr>
                <w:color w:val="555555"/>
                <w:sz w:val="18"/>
                <w:szCs w:val="18"/>
              </w:rPr>
              <w:t xml:space="preserve">  Status: Concept</w:t>
            </w:r>
          </w:p>
          <w:p w14:paraId="781D0F3B" w14:textId="77777777" w:rsidR="00C6163D" w:rsidRDefault="00000000">
            <w:pPr>
              <w:spacing w:before="40"/>
            </w:pPr>
            <w:r>
              <w:rPr>
                <w:b/>
                <w:bCs/>
                <w:color w:val="222222"/>
                <w:sz w:val="18"/>
                <w:szCs w:val="18"/>
              </w:rPr>
              <w:t xml:space="preserve">Eigenaar: </w:t>
            </w:r>
            <w:r>
              <w:rPr>
                <w:color w:val="222222"/>
                <w:sz w:val="18"/>
                <w:szCs w:val="18"/>
              </w:rPr>
              <w:t xml:space="preserve">Registratiebureau </w:t>
            </w:r>
            <w:proofErr w:type="gramStart"/>
            <w:r>
              <w:rPr>
                <w:color w:val="222222"/>
                <w:sz w:val="18"/>
                <w:szCs w:val="18"/>
              </w:rPr>
              <w:t>NRQA</w:t>
            </w:r>
            <w:r>
              <w:rPr>
                <w:b/>
                <w:bCs/>
                <w:color w:val="222222"/>
                <w:sz w:val="18"/>
                <w:szCs w:val="18"/>
              </w:rPr>
              <w:t xml:space="preserve">  |</w:t>
            </w:r>
            <w:proofErr w:type="gramEnd"/>
            <w:r>
              <w:rPr>
                <w:b/>
                <w:bCs/>
                <w:color w:val="222222"/>
                <w:sz w:val="18"/>
                <w:szCs w:val="18"/>
              </w:rPr>
              <w:t xml:space="preserve">  Vastgesteld door: </w:t>
            </w:r>
            <w:r>
              <w:rPr>
                <w:color w:val="222222"/>
                <w:sz w:val="18"/>
                <w:szCs w:val="18"/>
              </w:rPr>
              <w:t>Bestuur stichting NRQA</w:t>
            </w:r>
          </w:p>
        </w:tc>
      </w:tr>
    </w:tbl>
    <w:p w14:paraId="781D0F3D" w14:textId="77777777" w:rsidR="00C6163D" w:rsidRDefault="00C6163D">
      <w:pPr>
        <w:spacing w:before="3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6163D" w14:paraId="781D0F3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2D7F"/>
            <w:tcMar>
              <w:top w:w="120" w:type="dxa"/>
              <w:left w:w="200" w:type="dxa"/>
              <w:bottom w:w="100" w:type="dxa"/>
              <w:right w:w="200" w:type="dxa"/>
            </w:tcMar>
          </w:tcPr>
          <w:p w14:paraId="781D0F3E" w14:textId="77777777" w:rsidR="00C6163D" w:rsidRDefault="00000000">
            <w:proofErr w:type="gramStart"/>
            <w:r>
              <w:rPr>
                <w:color w:val="E8E8F4"/>
                <w:sz w:val="22"/>
                <w:szCs w:val="22"/>
              </w:rPr>
              <w:t xml:space="preserve">1  </w:t>
            </w:r>
            <w:r>
              <w:rPr>
                <w:b/>
                <w:bCs/>
                <w:color w:val="FFFFFF"/>
                <w:sz w:val="22"/>
                <w:szCs w:val="22"/>
              </w:rPr>
              <w:t>Doel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en toepassingsgebied</w:t>
            </w:r>
          </w:p>
        </w:tc>
      </w:tr>
    </w:tbl>
    <w:p w14:paraId="781D0F40" w14:textId="77777777" w:rsidR="00C6163D" w:rsidRDefault="00C6163D">
      <w:pPr>
        <w:spacing w:before="100"/>
      </w:pPr>
    </w:p>
    <w:p w14:paraId="781D0F41" w14:textId="77777777" w:rsidR="00C6163D" w:rsidRDefault="00000000">
      <w:pPr>
        <w:spacing w:after="120"/>
      </w:pPr>
      <w:r>
        <w:rPr>
          <w:color w:val="222222"/>
        </w:rPr>
        <w:t>Deze werkinstructie beschrijft het volledige proces voor de toelating van assessoren en praktijkbeoordelaars tot het NRQA-register. Het NRQA-register is een openbaar, persoonsgebonden register van gecertificeerde assessoren in het MBO.</w:t>
      </w:r>
    </w:p>
    <w:p w14:paraId="781D0F42" w14:textId="77777777" w:rsidR="00C6163D" w:rsidRDefault="00000000">
      <w:pPr>
        <w:spacing w:after="120"/>
      </w:pPr>
      <w:r>
        <w:rPr>
          <w:color w:val="222222"/>
        </w:rPr>
        <w:t>Het toelatingsproces is van toepassing op drie routes:</w:t>
      </w:r>
    </w:p>
    <w:p w14:paraId="781D0F43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 xml:space="preserve">Route A — Direct via Certiforce: De kandidaat doorloopt de certificeringsprocedure bij Certiforce. Certiforce werkt hierbij met twee interne certificeringspaden: het </w:t>
      </w:r>
      <w:proofErr w:type="spellStart"/>
      <w:r>
        <w:rPr>
          <w:color w:val="222222"/>
        </w:rPr>
        <w:t>trainingspad</w:t>
      </w:r>
      <w:proofErr w:type="spellEnd"/>
      <w:r>
        <w:rPr>
          <w:color w:val="222222"/>
        </w:rPr>
        <w:t xml:space="preserve"> (Pad 1: online </w:t>
      </w:r>
      <w:proofErr w:type="spellStart"/>
      <w:r>
        <w:rPr>
          <w:color w:val="222222"/>
        </w:rPr>
        <w:t>Skillsy</w:t>
      </w:r>
      <w:proofErr w:type="spellEnd"/>
      <w:r>
        <w:rPr>
          <w:color w:val="222222"/>
        </w:rPr>
        <w:t xml:space="preserve">-opdrachten → fysieke training → CGI) en het </w:t>
      </w:r>
      <w:proofErr w:type="spellStart"/>
      <w:r>
        <w:rPr>
          <w:color w:val="222222"/>
        </w:rPr>
        <w:t>portfoliopad</w:t>
      </w:r>
      <w:proofErr w:type="spellEnd"/>
      <w:r>
        <w:rPr>
          <w:color w:val="222222"/>
        </w:rPr>
        <w:t xml:space="preserve"> (Pad 2: portfoliobeoordeling → eventueel aanvullende training → CGI). Na een positief </w:t>
      </w:r>
      <w:proofErr w:type="spellStart"/>
      <w:r>
        <w:rPr>
          <w:color w:val="222222"/>
        </w:rPr>
        <w:t>toetsbesluit</w:t>
      </w:r>
      <w:proofErr w:type="spellEnd"/>
      <w:r>
        <w:rPr>
          <w:color w:val="222222"/>
        </w:rPr>
        <w:t xml:space="preserve"> meldt Certiforce de kandidaat aan bij het Registratiebureau.</w:t>
      </w:r>
    </w:p>
    <w:p w14:paraId="781D0F44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>Route B — Via erkende opleider: Een door NRQA erkende opleider (niet zijnde Certiforce) leidt de kandidaat op en toetst op het NRQA-kwalificatieprofiel. Na positieve toetsing meldt de opleider de kandidaat aan.</w:t>
      </w:r>
    </w:p>
    <w:p w14:paraId="781D0F45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>Route C — Erkenning eerder verworven competenties (EVC): Assessoren met aantoonbare werkervaring en/of eerder behaald certificaat kunnen een verkorte procedure doorlopen via de Toelatingscommissie.</w:t>
      </w:r>
    </w:p>
    <w:p w14:paraId="781D0F46" w14:textId="77777777" w:rsidR="00C6163D" w:rsidRDefault="00C6163D">
      <w:pPr>
        <w:spacing w:before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6163D" w14:paraId="781D0F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2D7F"/>
            <w:tcMar>
              <w:top w:w="120" w:type="dxa"/>
              <w:left w:w="200" w:type="dxa"/>
              <w:bottom w:w="100" w:type="dxa"/>
              <w:right w:w="200" w:type="dxa"/>
            </w:tcMar>
          </w:tcPr>
          <w:p w14:paraId="781D0F47" w14:textId="77777777" w:rsidR="00C6163D" w:rsidRDefault="00000000">
            <w:proofErr w:type="gramStart"/>
            <w:r>
              <w:rPr>
                <w:color w:val="E8E8F4"/>
                <w:sz w:val="22"/>
                <w:szCs w:val="22"/>
              </w:rPr>
              <w:t xml:space="preserve">2  </w:t>
            </w:r>
            <w:r>
              <w:rPr>
                <w:b/>
                <w:bCs/>
                <w:color w:val="FFFFFF"/>
                <w:sz w:val="22"/>
                <w:szCs w:val="22"/>
              </w:rPr>
              <w:t>Basisvereisten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voor toelating</w:t>
            </w:r>
          </w:p>
        </w:tc>
      </w:tr>
    </w:tbl>
    <w:p w14:paraId="781D0F49" w14:textId="77777777" w:rsidR="00C6163D" w:rsidRDefault="00C6163D">
      <w:pPr>
        <w:spacing w:before="100"/>
      </w:pPr>
    </w:p>
    <w:p w14:paraId="781D0F4A" w14:textId="77777777" w:rsidR="00C6163D" w:rsidRDefault="00000000">
      <w:pPr>
        <w:spacing w:after="120"/>
      </w:pPr>
      <w:r>
        <w:rPr>
          <w:color w:val="222222"/>
        </w:rPr>
        <w:t>Een kandidaat komt in aanmerking voor opname in het NRQA-register wanneer aan alle onderstaande voorwaarden is voldaan:</w:t>
      </w:r>
    </w:p>
    <w:p w14:paraId="781D0F4B" w14:textId="77777777" w:rsidR="00C6163D" w:rsidRDefault="00C6163D">
      <w:pPr>
        <w:spacing w:before="80"/>
      </w:pPr>
    </w:p>
    <w:p w14:paraId="781D0F4C" w14:textId="77777777" w:rsidR="00C6163D" w:rsidRDefault="00000000">
      <w:pPr>
        <w:pBdr>
          <w:bottom w:val="single" w:sz="4" w:space="0" w:color="2D2D7F"/>
        </w:pBdr>
        <w:spacing w:before="200" w:after="80"/>
      </w:pPr>
      <w:r>
        <w:rPr>
          <w:b/>
          <w:bCs/>
          <w:color w:val="2D2D7F"/>
        </w:rPr>
        <w:t>a. Competentie-eisen (NRQA Kwalificatieprofiel)</w:t>
      </w:r>
    </w:p>
    <w:p w14:paraId="781D0F4D" w14:textId="77777777" w:rsidR="00C6163D" w:rsidRDefault="00000000">
      <w:pPr>
        <w:spacing w:after="120"/>
      </w:pPr>
      <w:r>
        <w:rPr>
          <w:color w:val="222222"/>
        </w:rPr>
        <w:t>De kandidaat toont aan te beschikken over de competenties uit het NRQA Kwalificatieprofiel (NLQF-niveau 4/5), inclusief:</w:t>
      </w:r>
    </w:p>
    <w:p w14:paraId="781D0F4E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>Beoordelingsvaardigheden (observeren, criteriumgericht gesprek voeren, bewijsmateriaal beoordelen)</w:t>
      </w:r>
    </w:p>
    <w:p w14:paraId="781D0F4F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 xml:space="preserve">Vakinhoudelijke kennis (aantoonbaar, m.b.t. de </w:t>
      </w:r>
      <w:proofErr w:type="spellStart"/>
      <w:r>
        <w:rPr>
          <w:color w:val="222222"/>
        </w:rPr>
        <w:t>crebo</w:t>
      </w:r>
      <w:proofErr w:type="spellEnd"/>
      <w:r>
        <w:rPr>
          <w:color w:val="222222"/>
        </w:rPr>
        <w:t>-opleidingscode(s) waarvoor wordt beoordeeld)</w:t>
      </w:r>
    </w:p>
    <w:p w14:paraId="781D0F50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>Kennis van het MBO-examenlandschap (wet- en regelgeving, TWK 2025, rol examencommissie)</w:t>
      </w:r>
    </w:p>
    <w:p w14:paraId="781D0F51" w14:textId="77777777" w:rsidR="00C6163D" w:rsidRDefault="00C6163D">
      <w:pPr>
        <w:spacing w:before="80"/>
      </w:pPr>
    </w:p>
    <w:p w14:paraId="781D0F52" w14:textId="77777777" w:rsidR="00C6163D" w:rsidRDefault="00000000">
      <w:pPr>
        <w:pBdr>
          <w:bottom w:val="single" w:sz="4" w:space="0" w:color="2D2D7F"/>
        </w:pBdr>
        <w:spacing w:before="200" w:after="80"/>
      </w:pPr>
      <w:r>
        <w:rPr>
          <w:b/>
          <w:bCs/>
          <w:color w:val="2D2D7F"/>
        </w:rPr>
        <w:t>b. Afronding erkende opleiding of EVC-procedure</w:t>
      </w:r>
    </w:p>
    <w:p w14:paraId="781D0F53" w14:textId="77777777" w:rsidR="00C6163D" w:rsidRDefault="00000000">
      <w:pPr>
        <w:spacing w:after="120"/>
      </w:pPr>
      <w:r>
        <w:rPr>
          <w:color w:val="222222"/>
        </w:rPr>
        <w:t>De kandidaat heeft een opleiding gevolgd die is erkend door NRQA (zie lijst erkende opleiders), of heeft via EVC aangetoond aan het profiel te voldoen.</w:t>
      </w:r>
    </w:p>
    <w:p w14:paraId="781D0F54" w14:textId="77777777" w:rsidR="00C6163D" w:rsidRDefault="00000000">
      <w:pPr>
        <w:pBdr>
          <w:bottom w:val="single" w:sz="4" w:space="0" w:color="2D2D7F"/>
        </w:pBdr>
        <w:spacing w:before="200" w:after="80"/>
      </w:pPr>
      <w:r>
        <w:rPr>
          <w:b/>
          <w:bCs/>
          <w:color w:val="2D2D7F"/>
        </w:rPr>
        <w:t>c. Positieve toetsingsuitslag</w:t>
      </w:r>
    </w:p>
    <w:p w14:paraId="781D0F55" w14:textId="77777777" w:rsidR="00C6163D" w:rsidRDefault="00000000">
      <w:pPr>
        <w:spacing w:after="120"/>
      </w:pPr>
      <w:r>
        <w:rPr>
          <w:color w:val="222222"/>
        </w:rPr>
        <w:lastRenderedPageBreak/>
        <w:t xml:space="preserve">De kandidaat beschikt over een geldig </w:t>
      </w:r>
      <w:proofErr w:type="spellStart"/>
      <w:r>
        <w:rPr>
          <w:color w:val="222222"/>
        </w:rPr>
        <w:t>toetsbesluit</w:t>
      </w:r>
      <w:proofErr w:type="spellEnd"/>
      <w:r>
        <w:rPr>
          <w:color w:val="222222"/>
        </w:rPr>
        <w:t xml:space="preserve"> (positief) van Certiforce of een erkende opleider. Het </w:t>
      </w:r>
      <w:proofErr w:type="spellStart"/>
      <w:r>
        <w:rPr>
          <w:color w:val="222222"/>
        </w:rPr>
        <w:t>toetsbesluit</w:t>
      </w:r>
      <w:proofErr w:type="spellEnd"/>
      <w:r>
        <w:rPr>
          <w:color w:val="222222"/>
        </w:rPr>
        <w:t xml:space="preserve"> mag niet ouder zijn dan 6 maanden op het moment van aanmelding.</w:t>
      </w:r>
    </w:p>
    <w:p w14:paraId="781D0F56" w14:textId="77777777" w:rsidR="00C6163D" w:rsidRDefault="00000000">
      <w:pPr>
        <w:pBdr>
          <w:bottom w:val="single" w:sz="4" w:space="0" w:color="2D2D7F"/>
        </w:pBdr>
        <w:spacing w:before="200" w:after="80"/>
      </w:pPr>
      <w:r>
        <w:rPr>
          <w:b/>
          <w:bCs/>
          <w:color w:val="2D2D7F"/>
        </w:rPr>
        <w:t>d. Akkoord met registervoorwaarden</w:t>
      </w:r>
    </w:p>
    <w:p w14:paraId="781D0F57" w14:textId="77777777" w:rsidR="00C6163D" w:rsidRDefault="00000000">
      <w:pPr>
        <w:spacing w:after="120"/>
      </w:pPr>
      <w:r>
        <w:rPr>
          <w:color w:val="222222"/>
        </w:rPr>
        <w:t>De kandidaat heeft de registervoorwaarden van NRQA gelezen en ondertekend (digitaal via het aanmeldformulier in PE-Online).</w:t>
      </w:r>
    </w:p>
    <w:p w14:paraId="781D0F58" w14:textId="77777777" w:rsidR="00C6163D" w:rsidRDefault="00C6163D">
      <w:pPr>
        <w:spacing w:before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6163D" w:rsidRPr="004B658C" w14:paraId="781D0F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2D7F"/>
            <w:tcMar>
              <w:top w:w="120" w:type="dxa"/>
              <w:left w:w="200" w:type="dxa"/>
              <w:bottom w:w="100" w:type="dxa"/>
              <w:right w:w="200" w:type="dxa"/>
            </w:tcMar>
          </w:tcPr>
          <w:p w14:paraId="781D0F59" w14:textId="77777777" w:rsidR="00C6163D" w:rsidRPr="004B658C" w:rsidRDefault="00000000">
            <w:pPr>
              <w:rPr>
                <w:lang w:val="en-US"/>
              </w:rPr>
            </w:pPr>
            <w:proofErr w:type="gramStart"/>
            <w:r w:rsidRPr="004B658C">
              <w:rPr>
                <w:color w:val="E8E8F4"/>
                <w:sz w:val="22"/>
                <w:szCs w:val="22"/>
                <w:lang w:val="en-US"/>
              </w:rPr>
              <w:t xml:space="preserve">3  </w:t>
            </w:r>
            <w:proofErr w:type="spellStart"/>
            <w:r w:rsidRPr="004B658C">
              <w:rPr>
                <w:b/>
                <w:bCs/>
                <w:color w:val="FFFFFF"/>
                <w:sz w:val="22"/>
                <w:szCs w:val="22"/>
                <w:lang w:val="en-US"/>
              </w:rPr>
              <w:t>Processtappen</w:t>
            </w:r>
            <w:proofErr w:type="spellEnd"/>
            <w:proofErr w:type="gramEnd"/>
            <w:r w:rsidRPr="004B658C">
              <w:rPr>
                <w:b/>
                <w:bCs/>
                <w:color w:val="FFFFFF"/>
                <w:sz w:val="22"/>
                <w:szCs w:val="22"/>
                <w:lang w:val="en-US"/>
              </w:rPr>
              <w:t xml:space="preserve"> Route A — Via Certiforce</w:t>
            </w:r>
          </w:p>
        </w:tc>
      </w:tr>
    </w:tbl>
    <w:p w14:paraId="781D0F5B" w14:textId="77777777" w:rsidR="00C6163D" w:rsidRPr="004B658C" w:rsidRDefault="00C6163D">
      <w:pPr>
        <w:spacing w:before="100"/>
        <w:rPr>
          <w:lang w:val="en-US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8786"/>
      </w:tblGrid>
      <w:tr w:rsidR="00C6163D" w14:paraId="781D0F5E" w14:textId="77777777">
        <w:tblPrEx>
          <w:tblCellMar>
            <w:top w:w="0" w:type="dxa"/>
            <w:bottom w:w="0" w:type="dxa"/>
          </w:tblCellMar>
        </w:tblPrEx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2D7F"/>
          </w:tcPr>
          <w:p w14:paraId="781D0F5C" w14:textId="77777777" w:rsidR="00C6163D" w:rsidRPr="004B658C" w:rsidRDefault="00C6163D">
            <w:pPr>
              <w:rPr>
                <w:lang w:val="en-US"/>
              </w:rPr>
            </w:pPr>
          </w:p>
        </w:tc>
        <w:tc>
          <w:tcPr>
            <w:tcW w:w="87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F4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81D0F5D" w14:textId="77777777" w:rsidR="00C6163D" w:rsidRDefault="00000000">
            <w:r w:rsidRPr="004B658C">
              <w:rPr>
                <w:color w:val="222222"/>
                <w:lang w:val="en-US"/>
              </w:rPr>
              <w:t xml:space="preserve">Certiforce </w:t>
            </w:r>
            <w:proofErr w:type="spellStart"/>
            <w:r w:rsidRPr="004B658C">
              <w:rPr>
                <w:color w:val="222222"/>
                <w:lang w:val="en-US"/>
              </w:rPr>
              <w:t>werkt</w:t>
            </w:r>
            <w:proofErr w:type="spellEnd"/>
            <w:r w:rsidRPr="004B658C">
              <w:rPr>
                <w:color w:val="222222"/>
                <w:lang w:val="en-US"/>
              </w:rPr>
              <w:t xml:space="preserve"> met twee interne </w:t>
            </w:r>
            <w:proofErr w:type="spellStart"/>
            <w:r w:rsidRPr="004B658C">
              <w:rPr>
                <w:color w:val="222222"/>
                <w:lang w:val="en-US"/>
              </w:rPr>
              <w:t>certificeringspaden</w:t>
            </w:r>
            <w:proofErr w:type="spellEnd"/>
            <w:r w:rsidRPr="004B658C">
              <w:rPr>
                <w:color w:val="222222"/>
                <w:lang w:val="en-US"/>
              </w:rPr>
              <w:t xml:space="preserve">: Pad 1 (training: online </w:t>
            </w:r>
            <w:proofErr w:type="spellStart"/>
            <w:r w:rsidRPr="004B658C">
              <w:rPr>
                <w:color w:val="222222"/>
                <w:lang w:val="en-US"/>
              </w:rPr>
              <w:t>Skillsy-opdrachten</w:t>
            </w:r>
            <w:proofErr w:type="spellEnd"/>
            <w:r w:rsidRPr="004B658C">
              <w:rPr>
                <w:color w:val="222222"/>
                <w:lang w:val="en-US"/>
              </w:rPr>
              <w:t xml:space="preserve"> → </w:t>
            </w:r>
            <w:proofErr w:type="spellStart"/>
            <w:r w:rsidRPr="004B658C">
              <w:rPr>
                <w:color w:val="222222"/>
                <w:lang w:val="en-US"/>
              </w:rPr>
              <w:t>fysieke</w:t>
            </w:r>
            <w:proofErr w:type="spellEnd"/>
            <w:r w:rsidRPr="004B658C">
              <w:rPr>
                <w:color w:val="222222"/>
                <w:lang w:val="en-US"/>
              </w:rPr>
              <w:t xml:space="preserve"> training → CGI) </w:t>
            </w:r>
            <w:proofErr w:type="spellStart"/>
            <w:r w:rsidRPr="004B658C">
              <w:rPr>
                <w:color w:val="222222"/>
                <w:lang w:val="en-US"/>
              </w:rPr>
              <w:t>en</w:t>
            </w:r>
            <w:proofErr w:type="spellEnd"/>
            <w:r w:rsidRPr="004B658C">
              <w:rPr>
                <w:color w:val="222222"/>
                <w:lang w:val="en-US"/>
              </w:rPr>
              <w:t xml:space="preserve"> Pad 2 (portfolio: </w:t>
            </w:r>
            <w:proofErr w:type="spellStart"/>
            <w:r w:rsidRPr="004B658C">
              <w:rPr>
                <w:color w:val="222222"/>
                <w:lang w:val="en-US"/>
              </w:rPr>
              <w:t>portfoliobeoordeling</w:t>
            </w:r>
            <w:proofErr w:type="spellEnd"/>
            <w:r w:rsidRPr="004B658C">
              <w:rPr>
                <w:color w:val="222222"/>
                <w:lang w:val="en-US"/>
              </w:rPr>
              <w:t xml:space="preserve"> door Certiforce-assessor → </w:t>
            </w:r>
            <w:proofErr w:type="spellStart"/>
            <w:r w:rsidRPr="004B658C">
              <w:rPr>
                <w:color w:val="222222"/>
                <w:lang w:val="en-US"/>
              </w:rPr>
              <w:t>controle</w:t>
            </w:r>
            <w:proofErr w:type="spellEnd"/>
            <w:r w:rsidRPr="004B658C">
              <w:rPr>
                <w:color w:val="222222"/>
                <w:lang w:val="en-US"/>
              </w:rPr>
              <w:t xml:space="preserve"> </w:t>
            </w:r>
            <w:proofErr w:type="spellStart"/>
            <w:r w:rsidRPr="004B658C">
              <w:rPr>
                <w:color w:val="222222"/>
                <w:lang w:val="en-US"/>
              </w:rPr>
              <w:t>toelatingscommissie</w:t>
            </w:r>
            <w:proofErr w:type="spellEnd"/>
            <w:r w:rsidRPr="004B658C">
              <w:rPr>
                <w:color w:val="222222"/>
                <w:lang w:val="en-US"/>
              </w:rPr>
              <w:t xml:space="preserve"> → CGI). </w:t>
            </w:r>
            <w:r>
              <w:rPr>
                <w:color w:val="222222"/>
              </w:rPr>
              <w:t xml:space="preserve">Beide paden eindigen in een formeel </w:t>
            </w:r>
            <w:proofErr w:type="spellStart"/>
            <w:r>
              <w:rPr>
                <w:color w:val="222222"/>
              </w:rPr>
              <w:t>toetsbesluit</w:t>
            </w:r>
            <w:proofErr w:type="spellEnd"/>
            <w:r>
              <w:rPr>
                <w:color w:val="222222"/>
              </w:rPr>
              <w:t xml:space="preserve"> van Certiforce en leiden bij positief resultaat tot dezelfde registeropname.</w:t>
            </w:r>
          </w:p>
        </w:tc>
      </w:tr>
    </w:tbl>
    <w:p w14:paraId="781D0F5F" w14:textId="77777777" w:rsidR="00C6163D" w:rsidRDefault="00C6163D">
      <w:pPr>
        <w:spacing w:before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"/>
        <w:gridCol w:w="3855"/>
        <w:gridCol w:w="1896"/>
        <w:gridCol w:w="2687"/>
      </w:tblGrid>
      <w:tr w:rsidR="00C6163D" w14:paraId="781D0F6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D0F60" w14:textId="77777777" w:rsidR="00C6163D" w:rsidRDefault="00000000">
            <w:r>
              <w:rPr>
                <w:b/>
                <w:bCs/>
                <w:color w:val="2D2D7F"/>
                <w:sz w:val="17"/>
                <w:szCs w:val="17"/>
              </w:rPr>
              <w:t>Stap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D0F61" w14:textId="77777777" w:rsidR="00C6163D" w:rsidRDefault="00000000">
            <w:r>
              <w:rPr>
                <w:b/>
                <w:bCs/>
                <w:color w:val="2D2D7F"/>
                <w:sz w:val="17"/>
                <w:szCs w:val="17"/>
              </w:rPr>
              <w:t>Activiteit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D0F62" w14:textId="77777777" w:rsidR="00C6163D" w:rsidRDefault="00000000">
            <w:r>
              <w:rPr>
                <w:b/>
                <w:bCs/>
                <w:color w:val="2D2D7F"/>
                <w:sz w:val="17"/>
                <w:szCs w:val="17"/>
              </w:rPr>
              <w:t>Verantwoordelijke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D0F63" w14:textId="77777777" w:rsidR="00C6163D" w:rsidRDefault="00000000">
            <w:proofErr w:type="gramStart"/>
            <w:r>
              <w:rPr>
                <w:b/>
                <w:bCs/>
                <w:color w:val="2D2D7F"/>
                <w:sz w:val="17"/>
                <w:szCs w:val="17"/>
              </w:rPr>
              <w:t>Systeem /</w:t>
            </w:r>
            <w:proofErr w:type="gramEnd"/>
            <w:r>
              <w:rPr>
                <w:b/>
                <w:bCs/>
                <w:color w:val="2D2D7F"/>
                <w:sz w:val="17"/>
                <w:szCs w:val="17"/>
              </w:rPr>
              <w:t xml:space="preserve"> middel</w:t>
            </w:r>
          </w:p>
        </w:tc>
      </w:tr>
      <w:tr w:rsidR="00C6163D" w14:paraId="781D0F6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65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1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66" w14:textId="77777777" w:rsidR="00C6163D" w:rsidRDefault="00000000">
            <w:r>
              <w:rPr>
                <w:color w:val="222222"/>
                <w:sz w:val="18"/>
                <w:szCs w:val="18"/>
              </w:rPr>
              <w:t>Kandidaat oriënteert zich via www.nrqa.nl (kwalificatieprofiel, registratie-eisen, erkende opleiders)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67" w14:textId="77777777" w:rsidR="00C6163D" w:rsidRDefault="00000000">
            <w:r>
              <w:rPr>
                <w:color w:val="222222"/>
                <w:sz w:val="18"/>
                <w:szCs w:val="18"/>
              </w:rPr>
              <w:t>Kandidaat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68" w14:textId="77777777" w:rsidR="00C6163D" w:rsidRDefault="00000000">
            <w:r>
              <w:rPr>
                <w:color w:val="222222"/>
                <w:sz w:val="18"/>
                <w:szCs w:val="18"/>
              </w:rPr>
              <w:t>Website NRQA</w:t>
            </w:r>
          </w:p>
        </w:tc>
      </w:tr>
      <w:tr w:rsidR="00C6163D" w14:paraId="781D0F6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6A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2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6B" w14:textId="77777777" w:rsidR="00C6163D" w:rsidRDefault="00000000">
            <w:r>
              <w:rPr>
                <w:color w:val="222222"/>
                <w:sz w:val="18"/>
                <w:szCs w:val="18"/>
              </w:rPr>
              <w:t xml:space="preserve">Kandidaat meldt zich aan bij Certiforce voor het certificeringstraject via het aanmeldformulier (inclusief ingevulde </w:t>
            </w:r>
            <w:proofErr w:type="gramStart"/>
            <w:r>
              <w:rPr>
                <w:color w:val="222222"/>
                <w:sz w:val="18"/>
                <w:szCs w:val="18"/>
              </w:rPr>
              <w:t>intakevragenlijst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zelfevaluatie)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6C" w14:textId="77777777" w:rsidR="00C6163D" w:rsidRDefault="00000000">
            <w:r>
              <w:rPr>
                <w:color w:val="222222"/>
                <w:sz w:val="18"/>
                <w:szCs w:val="18"/>
              </w:rPr>
              <w:t>Kandidaat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6D" w14:textId="77777777" w:rsidR="00C6163D" w:rsidRDefault="00000000">
            <w:proofErr w:type="gramStart"/>
            <w:r>
              <w:rPr>
                <w:color w:val="222222"/>
                <w:sz w:val="18"/>
                <w:szCs w:val="18"/>
              </w:rPr>
              <w:t>www.certiforce.nl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aanmeldformulier</w:t>
            </w:r>
          </w:p>
        </w:tc>
      </w:tr>
      <w:tr w:rsidR="00C6163D" w14:paraId="781D0F7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6F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3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0" w14:textId="77777777" w:rsidR="00C6163D" w:rsidRDefault="00000000">
            <w:proofErr w:type="gramStart"/>
            <w:r>
              <w:rPr>
                <w:color w:val="222222"/>
                <w:sz w:val="18"/>
                <w:szCs w:val="18"/>
              </w:rPr>
              <w:t>Certiforce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toelatingscommissie analyseert de intakevragenlijst en bepaalt welk pad van toepassing is: Pad 1 (training) of Pad 2 (portfolio)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1" w14:textId="77777777" w:rsidR="00C6163D" w:rsidRDefault="00000000">
            <w:proofErr w:type="gramStart"/>
            <w:r>
              <w:rPr>
                <w:color w:val="222222"/>
                <w:sz w:val="18"/>
                <w:szCs w:val="18"/>
              </w:rPr>
              <w:t>Certiforce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Toelatingscommissie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2" w14:textId="77777777" w:rsidR="00C6163D" w:rsidRDefault="00000000">
            <w:r>
              <w:rPr>
                <w:color w:val="222222"/>
                <w:sz w:val="18"/>
                <w:szCs w:val="18"/>
              </w:rPr>
              <w:t>Intakevragenlijst NRQA</w:t>
            </w:r>
          </w:p>
        </w:tc>
      </w:tr>
      <w:tr w:rsidR="00C6163D" w14:paraId="781D0F7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4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4a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5" w14:textId="77777777" w:rsidR="00C6163D" w:rsidRDefault="00000000">
            <w:r>
              <w:rPr>
                <w:color w:val="222222"/>
                <w:sz w:val="18"/>
                <w:szCs w:val="18"/>
              </w:rPr>
              <w:t xml:space="preserve">Pad 1 — Kandidaat volgt online </w:t>
            </w:r>
            <w:proofErr w:type="spellStart"/>
            <w:r>
              <w:rPr>
                <w:color w:val="222222"/>
                <w:sz w:val="18"/>
                <w:szCs w:val="18"/>
              </w:rPr>
              <w:t>Skillsy</w:t>
            </w:r>
            <w:proofErr w:type="spellEnd"/>
            <w:r>
              <w:rPr>
                <w:color w:val="222222"/>
                <w:sz w:val="18"/>
                <w:szCs w:val="18"/>
              </w:rPr>
              <w:t>-opdrachten, waarna deelname aan de fysieke training. Trainer geeft feedback op de opdrachten vóór de training.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6" w14:textId="77777777" w:rsidR="00C6163D" w:rsidRDefault="00000000">
            <w:proofErr w:type="gramStart"/>
            <w:r>
              <w:rPr>
                <w:color w:val="222222"/>
                <w:sz w:val="18"/>
                <w:szCs w:val="18"/>
              </w:rPr>
              <w:t>Kandidaat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Trainer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7" w14:textId="77777777" w:rsidR="00C6163D" w:rsidRDefault="00000000">
            <w:proofErr w:type="spellStart"/>
            <w:proofErr w:type="gramStart"/>
            <w:r>
              <w:rPr>
                <w:color w:val="222222"/>
                <w:sz w:val="18"/>
                <w:szCs w:val="18"/>
              </w:rPr>
              <w:t>Skillsy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Trainingslocatie</w:t>
            </w:r>
          </w:p>
        </w:tc>
      </w:tr>
      <w:tr w:rsidR="00C6163D" w14:paraId="781D0F7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9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4b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A" w14:textId="6C59DBE7" w:rsidR="00C6163D" w:rsidRDefault="00000000">
            <w:r>
              <w:rPr>
                <w:color w:val="222222"/>
                <w:sz w:val="18"/>
                <w:szCs w:val="18"/>
              </w:rPr>
              <w:t xml:space="preserve">Pad 2 — </w:t>
            </w:r>
            <w:r w:rsidR="004B658C">
              <w:rPr>
                <w:color w:val="222222"/>
                <w:sz w:val="18"/>
                <w:szCs w:val="18"/>
              </w:rPr>
              <w:t>K</w:t>
            </w:r>
            <w:r>
              <w:rPr>
                <w:color w:val="222222"/>
                <w:sz w:val="18"/>
                <w:szCs w:val="18"/>
              </w:rPr>
              <w:t xml:space="preserve">andidaat levert portfolio in. Certiforce-assessor (beoordelaar) beoordeelt het portfolio </w:t>
            </w:r>
            <w:proofErr w:type="gramStart"/>
            <w:r>
              <w:rPr>
                <w:color w:val="222222"/>
                <w:sz w:val="18"/>
                <w:szCs w:val="18"/>
              </w:rPr>
              <w:t>conform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NRQA Kwalificatieprofiel. Toelatingscommissie controleert de kwaliteit van de beoordeling.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B" w14:textId="77777777" w:rsidR="00C6163D" w:rsidRDefault="00000000">
            <w:proofErr w:type="gramStart"/>
            <w:r>
              <w:rPr>
                <w:color w:val="222222"/>
                <w:sz w:val="18"/>
                <w:szCs w:val="18"/>
              </w:rPr>
              <w:t>Kandidaat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222222"/>
                <w:sz w:val="18"/>
                <w:szCs w:val="18"/>
              </w:rPr>
              <w:t>Beoordelaar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Toelatingscommissie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C" w14:textId="77777777" w:rsidR="00C6163D" w:rsidRDefault="00000000">
            <w:r>
              <w:rPr>
                <w:color w:val="222222"/>
                <w:sz w:val="18"/>
                <w:szCs w:val="18"/>
              </w:rPr>
              <w:t>Portfoliobeoordelingsformulier</w:t>
            </w:r>
          </w:p>
        </w:tc>
      </w:tr>
      <w:tr w:rsidR="00C6163D" w14:paraId="781D0F8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E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5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7F" w14:textId="77777777" w:rsidR="00C6163D" w:rsidRDefault="00000000">
            <w:r>
              <w:rPr>
                <w:color w:val="222222"/>
                <w:sz w:val="18"/>
                <w:szCs w:val="18"/>
              </w:rPr>
              <w:t>Certiforce neemt het Criteriumgericht Interview (CGI) af (beide paden)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0" w14:textId="77777777" w:rsidR="00C6163D" w:rsidRDefault="00000000">
            <w:r>
              <w:rPr>
                <w:color w:val="222222"/>
                <w:sz w:val="18"/>
                <w:szCs w:val="18"/>
              </w:rPr>
              <w:t>Certiforce-beoordelaar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1" w14:textId="77777777" w:rsidR="00C6163D" w:rsidRDefault="00000000">
            <w:r>
              <w:rPr>
                <w:color w:val="222222"/>
                <w:sz w:val="18"/>
                <w:szCs w:val="18"/>
              </w:rPr>
              <w:t>CGI Gesprekshandleiding NRQA</w:t>
            </w:r>
          </w:p>
        </w:tc>
      </w:tr>
      <w:tr w:rsidR="00C6163D" w14:paraId="781D0F8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3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6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4" w14:textId="77777777" w:rsidR="00C6163D" w:rsidRDefault="00000000">
            <w:r>
              <w:rPr>
                <w:color w:val="222222"/>
                <w:sz w:val="18"/>
                <w:szCs w:val="18"/>
              </w:rPr>
              <w:t xml:space="preserve">Certiforce neemt </w:t>
            </w:r>
            <w:proofErr w:type="spellStart"/>
            <w:r>
              <w:rPr>
                <w:color w:val="222222"/>
                <w:sz w:val="18"/>
                <w:szCs w:val="18"/>
              </w:rPr>
              <w:t>toetsbesluit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: </w:t>
            </w:r>
            <w:proofErr w:type="gramStart"/>
            <w:r>
              <w:rPr>
                <w:color w:val="222222"/>
                <w:sz w:val="18"/>
                <w:szCs w:val="18"/>
              </w:rPr>
              <w:t>positief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222222"/>
                <w:sz w:val="18"/>
                <w:szCs w:val="18"/>
              </w:rPr>
              <w:t>negatief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positief mits aanvullend bewijs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5" w14:textId="77777777" w:rsidR="00C6163D" w:rsidRDefault="00000000">
            <w:r>
              <w:rPr>
                <w:color w:val="222222"/>
                <w:sz w:val="18"/>
                <w:szCs w:val="18"/>
              </w:rPr>
              <w:t>Certiforce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6" w14:textId="77777777" w:rsidR="00C6163D" w:rsidRDefault="00000000">
            <w:r>
              <w:rPr>
                <w:color w:val="222222"/>
                <w:sz w:val="18"/>
                <w:szCs w:val="18"/>
              </w:rPr>
              <w:t>Beoordelingsformulier NRQA</w:t>
            </w:r>
          </w:p>
        </w:tc>
      </w:tr>
      <w:tr w:rsidR="00C6163D" w14:paraId="781D0F8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8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7a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9" w14:textId="77777777" w:rsidR="00C6163D" w:rsidRDefault="00000000">
            <w:r>
              <w:rPr>
                <w:color w:val="222222"/>
                <w:sz w:val="18"/>
                <w:szCs w:val="18"/>
              </w:rPr>
              <w:t xml:space="preserve">Bij positief besluit: Certiforce stuurt aanmeldformulier + </w:t>
            </w:r>
            <w:proofErr w:type="spellStart"/>
            <w:r>
              <w:rPr>
                <w:color w:val="222222"/>
                <w:sz w:val="18"/>
                <w:szCs w:val="18"/>
              </w:rPr>
              <w:t>toetsbesluit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 naar Registratiebureau NRQA (geautomatiseerd of handmatig)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A" w14:textId="77777777" w:rsidR="00C6163D" w:rsidRDefault="00000000">
            <w:r>
              <w:rPr>
                <w:color w:val="222222"/>
                <w:sz w:val="18"/>
                <w:szCs w:val="18"/>
              </w:rPr>
              <w:t>Certiforce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B" w14:textId="77777777" w:rsidR="00C6163D" w:rsidRDefault="00000000">
            <w:proofErr w:type="gramStart"/>
            <w:r>
              <w:rPr>
                <w:color w:val="222222"/>
                <w:sz w:val="18"/>
                <w:szCs w:val="18"/>
              </w:rPr>
              <w:t>E-mail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koppeling PE-Online</w:t>
            </w:r>
          </w:p>
        </w:tc>
      </w:tr>
      <w:tr w:rsidR="00C6163D" w14:paraId="781D0F9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D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7b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E" w14:textId="77777777" w:rsidR="00C6163D" w:rsidRDefault="00000000">
            <w:r>
              <w:rPr>
                <w:color w:val="222222"/>
                <w:sz w:val="18"/>
                <w:szCs w:val="18"/>
              </w:rPr>
              <w:t>Bij negatief besluit: Certiforce informeert kandidaat; kandidaat kan opnieuw instromen na minimaal 3 maanden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8F" w14:textId="77777777" w:rsidR="00C6163D" w:rsidRDefault="00000000">
            <w:r>
              <w:rPr>
                <w:color w:val="222222"/>
                <w:sz w:val="18"/>
                <w:szCs w:val="18"/>
              </w:rPr>
              <w:t>Certiforce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0" w14:textId="77777777" w:rsidR="00C6163D" w:rsidRDefault="00000000">
            <w:r>
              <w:rPr>
                <w:color w:val="222222"/>
                <w:sz w:val="18"/>
                <w:szCs w:val="18"/>
              </w:rPr>
              <w:t>E-mail aan kandidaat</w:t>
            </w:r>
          </w:p>
        </w:tc>
      </w:tr>
      <w:tr w:rsidR="00C6163D" w14:paraId="781D0F9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2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lastRenderedPageBreak/>
              <w:t>8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3" w14:textId="77777777" w:rsidR="00C6163D" w:rsidRDefault="00000000">
            <w:r>
              <w:rPr>
                <w:color w:val="222222"/>
                <w:sz w:val="18"/>
                <w:szCs w:val="18"/>
              </w:rPr>
              <w:t>Registratiebureau controleert volledigheid aanmelddossier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4" w14:textId="77777777" w:rsidR="00C6163D" w:rsidRDefault="00000000">
            <w:r>
              <w:rPr>
                <w:color w:val="222222"/>
                <w:sz w:val="18"/>
                <w:szCs w:val="18"/>
              </w:rPr>
              <w:t>Registratiebureau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5" w14:textId="77777777" w:rsidR="00C6163D" w:rsidRDefault="00000000">
            <w:r>
              <w:rPr>
                <w:color w:val="222222"/>
                <w:sz w:val="18"/>
                <w:szCs w:val="18"/>
              </w:rPr>
              <w:t>PE-Online</w:t>
            </w:r>
          </w:p>
        </w:tc>
      </w:tr>
      <w:tr w:rsidR="00C6163D" w14:paraId="781D0F9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7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9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8" w14:textId="77777777" w:rsidR="00C6163D" w:rsidRDefault="00000000">
            <w:r>
              <w:rPr>
                <w:color w:val="222222"/>
                <w:sz w:val="18"/>
                <w:szCs w:val="18"/>
              </w:rPr>
              <w:t xml:space="preserve">Registratiebureau neemt kandidaat op in het NRQA-register in PE-Online (inclusief </w:t>
            </w:r>
            <w:proofErr w:type="spellStart"/>
            <w:r>
              <w:rPr>
                <w:color w:val="222222"/>
                <w:sz w:val="18"/>
                <w:szCs w:val="18"/>
              </w:rPr>
              <w:t>crebo</w:t>
            </w:r>
            <w:proofErr w:type="spellEnd"/>
            <w:r>
              <w:rPr>
                <w:color w:val="222222"/>
                <w:sz w:val="18"/>
                <w:szCs w:val="18"/>
              </w:rPr>
              <w:t>-codes)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9" w14:textId="77777777" w:rsidR="00C6163D" w:rsidRDefault="00000000">
            <w:r>
              <w:rPr>
                <w:color w:val="222222"/>
                <w:sz w:val="18"/>
                <w:szCs w:val="18"/>
              </w:rPr>
              <w:t>Registratiebureau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A" w14:textId="77777777" w:rsidR="00C6163D" w:rsidRDefault="00000000">
            <w:r>
              <w:rPr>
                <w:color w:val="222222"/>
                <w:sz w:val="18"/>
                <w:szCs w:val="18"/>
              </w:rPr>
              <w:t>PE-Online</w:t>
            </w:r>
          </w:p>
        </w:tc>
      </w:tr>
      <w:tr w:rsidR="00C6163D" w14:paraId="781D0FA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C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10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D" w14:textId="77777777" w:rsidR="00C6163D" w:rsidRDefault="00000000">
            <w:r>
              <w:rPr>
                <w:color w:val="222222"/>
                <w:sz w:val="18"/>
                <w:szCs w:val="18"/>
              </w:rPr>
              <w:t>Kandidaat ontvangt bevestiging van registratie + inloggegevens PE-Online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E" w14:textId="77777777" w:rsidR="00C6163D" w:rsidRDefault="00000000">
            <w:r>
              <w:rPr>
                <w:color w:val="222222"/>
                <w:sz w:val="18"/>
                <w:szCs w:val="18"/>
              </w:rPr>
              <w:t>Registratiebureau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9F" w14:textId="77777777" w:rsidR="00C6163D" w:rsidRDefault="00000000">
            <w:r>
              <w:rPr>
                <w:color w:val="222222"/>
                <w:sz w:val="18"/>
                <w:szCs w:val="18"/>
              </w:rPr>
              <w:t>PE-</w:t>
            </w:r>
            <w:proofErr w:type="gramStart"/>
            <w:r>
              <w:rPr>
                <w:color w:val="222222"/>
                <w:sz w:val="18"/>
                <w:szCs w:val="18"/>
              </w:rPr>
              <w:t>Online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e-mail</w:t>
            </w:r>
          </w:p>
        </w:tc>
      </w:tr>
      <w:tr w:rsidR="00C6163D" w14:paraId="781D0FA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A1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11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A2" w14:textId="77777777" w:rsidR="00C6163D" w:rsidRDefault="00000000">
            <w:r>
              <w:rPr>
                <w:color w:val="222222"/>
                <w:sz w:val="18"/>
                <w:szCs w:val="18"/>
              </w:rPr>
              <w:t>Registratie is openbaar zichtbaar in het NRQA-register (www.nrqa.nl)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A3" w14:textId="77777777" w:rsidR="00C6163D" w:rsidRDefault="00000000">
            <w:r>
              <w:rPr>
                <w:color w:val="222222"/>
                <w:sz w:val="18"/>
                <w:szCs w:val="18"/>
              </w:rPr>
              <w:t>Systeem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A4" w14:textId="77777777" w:rsidR="00C6163D" w:rsidRDefault="00000000">
            <w:r>
              <w:rPr>
                <w:color w:val="222222"/>
                <w:sz w:val="18"/>
                <w:szCs w:val="18"/>
              </w:rPr>
              <w:t>PE-</w:t>
            </w:r>
            <w:proofErr w:type="gramStart"/>
            <w:r>
              <w:rPr>
                <w:color w:val="222222"/>
                <w:sz w:val="18"/>
                <w:szCs w:val="18"/>
              </w:rPr>
              <w:t>Online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website</w:t>
            </w:r>
          </w:p>
        </w:tc>
      </w:tr>
    </w:tbl>
    <w:p w14:paraId="781D0FA6" w14:textId="77777777" w:rsidR="00C6163D" w:rsidRDefault="00C6163D">
      <w:pPr>
        <w:spacing w:before="3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6163D" w14:paraId="781D0F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2D7F"/>
            <w:tcMar>
              <w:top w:w="120" w:type="dxa"/>
              <w:left w:w="200" w:type="dxa"/>
              <w:bottom w:w="100" w:type="dxa"/>
              <w:right w:w="200" w:type="dxa"/>
            </w:tcMar>
          </w:tcPr>
          <w:p w14:paraId="781D0FA7" w14:textId="77777777" w:rsidR="00C6163D" w:rsidRDefault="00000000">
            <w:proofErr w:type="gramStart"/>
            <w:r>
              <w:rPr>
                <w:color w:val="E8E8F4"/>
                <w:sz w:val="22"/>
                <w:szCs w:val="22"/>
              </w:rPr>
              <w:t xml:space="preserve">4  </w:t>
            </w:r>
            <w:r>
              <w:rPr>
                <w:b/>
                <w:bCs/>
                <w:color w:val="FFFFFF"/>
                <w:sz w:val="22"/>
                <w:szCs w:val="22"/>
              </w:rPr>
              <w:t>Processtappen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Route B — Via erkende opleider</w:t>
            </w:r>
          </w:p>
        </w:tc>
      </w:tr>
    </w:tbl>
    <w:p w14:paraId="781D0FA9" w14:textId="77777777" w:rsidR="00C6163D" w:rsidRDefault="00C6163D">
      <w:pPr>
        <w:spacing w:before="100"/>
      </w:pPr>
    </w:p>
    <w:p w14:paraId="781D0FAA" w14:textId="77777777" w:rsidR="00C6163D" w:rsidRDefault="00000000">
      <w:pPr>
        <w:spacing w:after="120"/>
      </w:pPr>
      <w:r>
        <w:rPr>
          <w:color w:val="222222"/>
        </w:rPr>
        <w:t>Route B is identiek aan Route A, met als enige verschil dat stap 2 t/m 7 worden uitgevoerd door een erkende opleider (niet Certiforce). Voorwaarden:</w:t>
      </w:r>
    </w:p>
    <w:p w14:paraId="781D0FAB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>De opleider is opgenomen op de lijst van erkende NRQA-opleiders (beheerd door het Registratiebureau).</w:t>
      </w:r>
    </w:p>
    <w:p w14:paraId="781D0FAC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>De opleider heeft een samenwerkingsovereenkomst met de stichting NRQA ondertekend.</w:t>
      </w:r>
    </w:p>
    <w:p w14:paraId="781D0FAD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>De toetsing door de opleider voldoet aan de toetsingseisen zoals vastgelegd door de Normcommissie.</w:t>
      </w:r>
    </w:p>
    <w:p w14:paraId="781D0FAE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 xml:space="preserve">De opleider levert het aanmeldformulier + </w:t>
      </w:r>
      <w:proofErr w:type="spellStart"/>
      <w:r>
        <w:rPr>
          <w:color w:val="222222"/>
        </w:rPr>
        <w:t>toetsbesluit</w:t>
      </w:r>
      <w:proofErr w:type="spellEnd"/>
      <w:r>
        <w:rPr>
          <w:color w:val="222222"/>
        </w:rPr>
        <w:t xml:space="preserve"> aan bij het Registratiebureau via het gestandaardiseerde format (zie bijlage A).</w:t>
      </w:r>
    </w:p>
    <w:p w14:paraId="781D0FAF" w14:textId="77777777" w:rsidR="00C6163D" w:rsidRDefault="00C6163D">
      <w:pPr>
        <w:spacing w:before="3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6163D" w14:paraId="781D0FB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2D7F"/>
            <w:tcMar>
              <w:top w:w="120" w:type="dxa"/>
              <w:left w:w="200" w:type="dxa"/>
              <w:bottom w:w="100" w:type="dxa"/>
              <w:right w:w="200" w:type="dxa"/>
            </w:tcMar>
          </w:tcPr>
          <w:p w14:paraId="781D0FB0" w14:textId="77777777" w:rsidR="00C6163D" w:rsidRDefault="00000000">
            <w:proofErr w:type="gramStart"/>
            <w:r>
              <w:rPr>
                <w:color w:val="E8E8F4"/>
                <w:sz w:val="22"/>
                <w:szCs w:val="22"/>
              </w:rPr>
              <w:t xml:space="preserve">5  </w:t>
            </w:r>
            <w:r>
              <w:rPr>
                <w:b/>
                <w:bCs/>
                <w:color w:val="FFFFFF"/>
                <w:sz w:val="22"/>
                <w:szCs w:val="22"/>
              </w:rPr>
              <w:t>Processtappen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Route C — EVC</w:t>
            </w:r>
          </w:p>
        </w:tc>
      </w:tr>
    </w:tbl>
    <w:p w14:paraId="781D0FB2" w14:textId="77777777" w:rsidR="00C6163D" w:rsidRDefault="00C6163D">
      <w:pPr>
        <w:spacing w:before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"/>
        <w:gridCol w:w="3855"/>
        <w:gridCol w:w="1896"/>
        <w:gridCol w:w="2687"/>
      </w:tblGrid>
      <w:tr w:rsidR="00C6163D" w14:paraId="781D0FB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D0FB3" w14:textId="77777777" w:rsidR="00C6163D" w:rsidRDefault="00000000">
            <w:r>
              <w:rPr>
                <w:b/>
                <w:bCs/>
                <w:color w:val="2D2D7F"/>
                <w:sz w:val="17"/>
                <w:szCs w:val="17"/>
              </w:rPr>
              <w:t>Stap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D0FB4" w14:textId="77777777" w:rsidR="00C6163D" w:rsidRDefault="00000000">
            <w:r>
              <w:rPr>
                <w:b/>
                <w:bCs/>
                <w:color w:val="2D2D7F"/>
                <w:sz w:val="17"/>
                <w:szCs w:val="17"/>
              </w:rPr>
              <w:t>Activiteit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D0FB5" w14:textId="77777777" w:rsidR="00C6163D" w:rsidRDefault="00000000">
            <w:r>
              <w:rPr>
                <w:b/>
                <w:bCs/>
                <w:color w:val="2D2D7F"/>
                <w:sz w:val="17"/>
                <w:szCs w:val="17"/>
              </w:rPr>
              <w:t>Verantwoordelijke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D0FB6" w14:textId="77777777" w:rsidR="00C6163D" w:rsidRDefault="00000000">
            <w:proofErr w:type="gramStart"/>
            <w:r>
              <w:rPr>
                <w:b/>
                <w:bCs/>
                <w:color w:val="2D2D7F"/>
                <w:sz w:val="17"/>
                <w:szCs w:val="17"/>
              </w:rPr>
              <w:t>Systeem /</w:t>
            </w:r>
            <w:proofErr w:type="gramEnd"/>
            <w:r>
              <w:rPr>
                <w:b/>
                <w:bCs/>
                <w:color w:val="2D2D7F"/>
                <w:sz w:val="17"/>
                <w:szCs w:val="17"/>
              </w:rPr>
              <w:t xml:space="preserve"> middel</w:t>
            </w:r>
          </w:p>
        </w:tc>
      </w:tr>
      <w:tr w:rsidR="00C6163D" w14:paraId="781D0FB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B8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1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B9" w14:textId="77777777" w:rsidR="00C6163D" w:rsidRDefault="00000000">
            <w:r>
              <w:rPr>
                <w:color w:val="222222"/>
                <w:sz w:val="18"/>
                <w:szCs w:val="18"/>
              </w:rPr>
              <w:t>Kandidaat dient EVC-verzoek in bij Registratiebureau via e-mail of webformulier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BA" w14:textId="77777777" w:rsidR="00C6163D" w:rsidRDefault="00000000">
            <w:r>
              <w:rPr>
                <w:color w:val="222222"/>
                <w:sz w:val="18"/>
                <w:szCs w:val="18"/>
              </w:rPr>
              <w:t>Kandidaat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BB" w14:textId="77777777" w:rsidR="00C6163D" w:rsidRDefault="00000000">
            <w:r>
              <w:rPr>
                <w:color w:val="222222"/>
                <w:sz w:val="18"/>
                <w:szCs w:val="18"/>
              </w:rPr>
              <w:t xml:space="preserve">Website </w:t>
            </w:r>
            <w:proofErr w:type="gramStart"/>
            <w:r>
              <w:rPr>
                <w:color w:val="222222"/>
                <w:sz w:val="18"/>
                <w:szCs w:val="18"/>
              </w:rPr>
              <w:t>NRQA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e-mail</w:t>
            </w:r>
          </w:p>
        </w:tc>
      </w:tr>
      <w:tr w:rsidR="00C6163D" w14:paraId="781D0FC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BD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2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BE" w14:textId="77777777" w:rsidR="00C6163D" w:rsidRDefault="00000000">
            <w:r>
              <w:rPr>
                <w:color w:val="222222"/>
                <w:sz w:val="18"/>
                <w:szCs w:val="18"/>
              </w:rPr>
              <w:t>Registratiebureau toetst of kandidaat in aanmerking komt voor EVC-procedure (minimale ervaringseisen: 2 jaar aantoonbare assessorervaring)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BF" w14:textId="77777777" w:rsidR="00C6163D" w:rsidRDefault="00000000">
            <w:r>
              <w:rPr>
                <w:color w:val="222222"/>
                <w:sz w:val="18"/>
                <w:szCs w:val="18"/>
              </w:rPr>
              <w:t>Registratiebureau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0" w14:textId="77777777" w:rsidR="00C6163D" w:rsidRDefault="00000000">
            <w:r>
              <w:rPr>
                <w:color w:val="222222"/>
                <w:sz w:val="18"/>
                <w:szCs w:val="18"/>
              </w:rPr>
              <w:t>Dossiervoorblad NRQA</w:t>
            </w:r>
          </w:p>
        </w:tc>
      </w:tr>
      <w:tr w:rsidR="00C6163D" w14:paraId="781D0FC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2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3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3" w14:textId="77777777" w:rsidR="00C6163D" w:rsidRDefault="00000000">
            <w:r>
              <w:rPr>
                <w:color w:val="222222"/>
                <w:sz w:val="18"/>
                <w:szCs w:val="18"/>
              </w:rPr>
              <w:t>Toelatingscommissie beoordeelt het EVC-dossier (portfolio, werkgeversverklaring, eventueel gesprek)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4" w14:textId="77777777" w:rsidR="00C6163D" w:rsidRDefault="00000000">
            <w:r>
              <w:rPr>
                <w:color w:val="222222"/>
                <w:sz w:val="18"/>
                <w:szCs w:val="18"/>
              </w:rPr>
              <w:t>Toelatingscommissie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5" w14:textId="77777777" w:rsidR="00C6163D" w:rsidRDefault="00000000">
            <w:r>
              <w:rPr>
                <w:color w:val="222222"/>
                <w:sz w:val="18"/>
                <w:szCs w:val="18"/>
              </w:rPr>
              <w:t>Portfoliobeoordelingsformulier</w:t>
            </w:r>
          </w:p>
        </w:tc>
      </w:tr>
      <w:tr w:rsidR="00C6163D" w14:paraId="781D0FC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7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4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8" w14:textId="77777777" w:rsidR="00C6163D" w:rsidRDefault="00000000">
            <w:r>
              <w:rPr>
                <w:color w:val="222222"/>
                <w:sz w:val="18"/>
                <w:szCs w:val="18"/>
              </w:rPr>
              <w:t xml:space="preserve">Toelatingscommissie neemt besluit: volledige </w:t>
            </w:r>
            <w:proofErr w:type="gramStart"/>
            <w:r>
              <w:rPr>
                <w:color w:val="222222"/>
                <w:sz w:val="18"/>
                <w:szCs w:val="18"/>
              </w:rPr>
              <w:t>toelating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gedeeltelijke toelating (aanvullende eisen</w:t>
            </w:r>
            <w:proofErr w:type="gramStart"/>
            <w:r>
              <w:rPr>
                <w:color w:val="222222"/>
                <w:sz w:val="18"/>
                <w:szCs w:val="18"/>
              </w:rPr>
              <w:t>) /</w:t>
            </w:r>
            <w:proofErr w:type="gramEnd"/>
            <w:r>
              <w:rPr>
                <w:color w:val="222222"/>
                <w:sz w:val="18"/>
                <w:szCs w:val="18"/>
              </w:rPr>
              <w:t xml:space="preserve"> afwijzing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9" w14:textId="77777777" w:rsidR="00C6163D" w:rsidRDefault="00000000">
            <w:r>
              <w:rPr>
                <w:color w:val="222222"/>
                <w:sz w:val="18"/>
                <w:szCs w:val="18"/>
              </w:rPr>
              <w:t>Toelatingscommissie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A" w14:textId="77777777" w:rsidR="00C6163D" w:rsidRDefault="00000000">
            <w:r>
              <w:rPr>
                <w:color w:val="222222"/>
                <w:sz w:val="18"/>
                <w:szCs w:val="18"/>
              </w:rPr>
              <w:t>Besluitformulier Toelatingscommissie</w:t>
            </w:r>
          </w:p>
        </w:tc>
      </w:tr>
      <w:tr w:rsidR="00C6163D" w14:paraId="781D0FD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C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5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D" w14:textId="77777777" w:rsidR="00C6163D" w:rsidRDefault="00000000">
            <w:r>
              <w:rPr>
                <w:color w:val="222222"/>
                <w:sz w:val="18"/>
                <w:szCs w:val="18"/>
              </w:rPr>
              <w:t>Bij positief besluit: Registratiebureau neemt kandidaat op in het register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E" w14:textId="77777777" w:rsidR="00C6163D" w:rsidRDefault="00000000">
            <w:r>
              <w:rPr>
                <w:color w:val="222222"/>
                <w:sz w:val="18"/>
                <w:szCs w:val="18"/>
              </w:rPr>
              <w:t>Registratiebureau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CF" w14:textId="77777777" w:rsidR="00C6163D" w:rsidRDefault="00000000">
            <w:r>
              <w:rPr>
                <w:color w:val="222222"/>
                <w:sz w:val="18"/>
                <w:szCs w:val="18"/>
              </w:rPr>
              <w:t>PE-Online</w:t>
            </w:r>
          </w:p>
        </w:tc>
      </w:tr>
      <w:tr w:rsidR="00C6163D" w14:paraId="781D0FD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D1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6</w:t>
            </w:r>
          </w:p>
        </w:tc>
        <w:tc>
          <w:tcPr>
            <w:tcW w:w="5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D2" w14:textId="77777777" w:rsidR="00C6163D" w:rsidRDefault="00000000">
            <w:r>
              <w:rPr>
                <w:color w:val="222222"/>
                <w:sz w:val="18"/>
                <w:szCs w:val="18"/>
              </w:rPr>
              <w:t>Bij gedeeltelijk positief besluit: kandidaat ontvangt persoonlijk opleidingsadvies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D3" w14:textId="77777777" w:rsidR="00C6163D" w:rsidRDefault="00000000">
            <w:r>
              <w:rPr>
                <w:color w:val="222222"/>
                <w:sz w:val="18"/>
                <w:szCs w:val="18"/>
              </w:rPr>
              <w:t>Registratiebureau + Toelatingscommissie</w:t>
            </w:r>
          </w:p>
        </w:tc>
        <w:tc>
          <w:tcPr>
            <w:tcW w:w="1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D0FD4" w14:textId="77777777" w:rsidR="00C6163D" w:rsidRDefault="00000000">
            <w:r>
              <w:rPr>
                <w:color w:val="222222"/>
                <w:sz w:val="18"/>
                <w:szCs w:val="18"/>
              </w:rPr>
              <w:t>E-mail</w:t>
            </w:r>
          </w:p>
        </w:tc>
      </w:tr>
    </w:tbl>
    <w:p w14:paraId="781D0FD7" w14:textId="77777777" w:rsidR="00C6163D" w:rsidRDefault="00000000">
      <w:r>
        <w:br w:type="page"/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6163D" w14:paraId="781D0F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2D7F"/>
            <w:tcMar>
              <w:top w:w="120" w:type="dxa"/>
              <w:left w:w="200" w:type="dxa"/>
              <w:bottom w:w="100" w:type="dxa"/>
              <w:right w:w="200" w:type="dxa"/>
            </w:tcMar>
          </w:tcPr>
          <w:p w14:paraId="781D0FD8" w14:textId="77777777" w:rsidR="00C6163D" w:rsidRDefault="00000000">
            <w:proofErr w:type="gramStart"/>
            <w:r>
              <w:rPr>
                <w:color w:val="E8E8F4"/>
                <w:sz w:val="22"/>
                <w:szCs w:val="22"/>
              </w:rPr>
              <w:lastRenderedPageBreak/>
              <w:t xml:space="preserve">6  </w:t>
            </w:r>
            <w:r>
              <w:rPr>
                <w:b/>
                <w:bCs/>
                <w:color w:val="FFFFFF"/>
                <w:sz w:val="22"/>
                <w:szCs w:val="22"/>
              </w:rPr>
              <w:t>Registratie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in PE-Online</w:t>
            </w:r>
          </w:p>
        </w:tc>
      </w:tr>
    </w:tbl>
    <w:p w14:paraId="781D0FDA" w14:textId="77777777" w:rsidR="00C6163D" w:rsidRDefault="00C6163D">
      <w:pPr>
        <w:spacing w:before="100"/>
      </w:pPr>
    </w:p>
    <w:p w14:paraId="781D0FDB" w14:textId="77777777" w:rsidR="00C6163D" w:rsidRDefault="00000000">
      <w:pPr>
        <w:spacing w:after="120"/>
      </w:pPr>
      <w:r>
        <w:rPr>
          <w:b/>
          <w:bCs/>
          <w:color w:val="222222"/>
        </w:rPr>
        <w:t>Gegevens die worden opgeslagen per geregistreerde assessor:</w:t>
      </w:r>
    </w:p>
    <w:p w14:paraId="781D0FDC" w14:textId="77777777" w:rsidR="00C6163D" w:rsidRDefault="00C6163D">
      <w:pPr>
        <w:spacing w:before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626"/>
      </w:tblGrid>
      <w:tr w:rsidR="00C6163D" w14:paraId="781D0FDF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DD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Naam, geboortedatum, e-mailadres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DE" w14:textId="77777777" w:rsidR="00C6163D" w:rsidRDefault="00000000">
            <w:r>
              <w:rPr>
                <w:color w:val="222222"/>
              </w:rPr>
              <w:t>Persoonsgegevens voor identificatie en communicatie</w:t>
            </w:r>
          </w:p>
        </w:tc>
      </w:tr>
      <w:tr w:rsidR="00C6163D" w:rsidRPr="004B658C" w14:paraId="781D0FE2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E0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Route waarlangs gecertificeerd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E1" w14:textId="77777777" w:rsidR="00C6163D" w:rsidRPr="004B658C" w:rsidRDefault="00000000">
            <w:pPr>
              <w:rPr>
                <w:lang w:val="en-US"/>
              </w:rPr>
            </w:pPr>
            <w:r w:rsidRPr="004B658C">
              <w:rPr>
                <w:color w:val="222222"/>
                <w:lang w:val="en-US"/>
              </w:rPr>
              <w:t>Route A (Certiforce), Route B (</w:t>
            </w:r>
            <w:proofErr w:type="spellStart"/>
            <w:r w:rsidRPr="004B658C">
              <w:rPr>
                <w:color w:val="222222"/>
                <w:lang w:val="en-US"/>
              </w:rPr>
              <w:t>erkende</w:t>
            </w:r>
            <w:proofErr w:type="spellEnd"/>
            <w:r w:rsidRPr="004B658C">
              <w:rPr>
                <w:color w:val="222222"/>
                <w:lang w:val="en-US"/>
              </w:rPr>
              <w:t xml:space="preserve"> </w:t>
            </w:r>
            <w:proofErr w:type="spellStart"/>
            <w:r w:rsidRPr="004B658C">
              <w:rPr>
                <w:color w:val="222222"/>
                <w:lang w:val="en-US"/>
              </w:rPr>
              <w:t>opleider</w:t>
            </w:r>
            <w:proofErr w:type="spellEnd"/>
            <w:r w:rsidRPr="004B658C">
              <w:rPr>
                <w:color w:val="222222"/>
                <w:lang w:val="en-US"/>
              </w:rPr>
              <w:t>) of Route C (EVC)</w:t>
            </w:r>
          </w:p>
        </w:tc>
      </w:tr>
      <w:tr w:rsidR="00C6163D" w14:paraId="781D0FE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E3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Pad bij Route A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E4" w14:textId="77777777" w:rsidR="00C6163D" w:rsidRDefault="00000000">
            <w:r>
              <w:rPr>
                <w:color w:val="222222"/>
              </w:rPr>
              <w:t>Pad 1 (training) of Pad 2 (portfolio) — alleen van toepassing bij Route A via Certiforce</w:t>
            </w:r>
          </w:p>
        </w:tc>
      </w:tr>
      <w:tr w:rsidR="00C6163D" w14:paraId="781D0FE8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E6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 xml:space="preserve">Naam </w:t>
            </w:r>
            <w:proofErr w:type="gramStart"/>
            <w:r>
              <w:rPr>
                <w:b/>
                <w:bCs/>
                <w:color w:val="222222"/>
                <w:sz w:val="18"/>
                <w:szCs w:val="18"/>
              </w:rPr>
              <w:t>opleider /</w:t>
            </w:r>
            <w:proofErr w:type="gramEnd"/>
            <w:r>
              <w:rPr>
                <w:b/>
                <w:bCs/>
                <w:color w:val="222222"/>
                <w:sz w:val="18"/>
                <w:szCs w:val="18"/>
              </w:rPr>
              <w:t xml:space="preserve"> certificerende instelling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E7" w14:textId="77777777" w:rsidR="00C6163D" w:rsidRDefault="00000000">
            <w:r>
              <w:rPr>
                <w:color w:val="222222"/>
              </w:rPr>
              <w:t>Certiforce of naam van de erkende opleider</w:t>
            </w:r>
          </w:p>
        </w:tc>
      </w:tr>
      <w:tr w:rsidR="00C6163D" w14:paraId="781D0FEB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E9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Datum van eerste registratie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EA" w14:textId="77777777" w:rsidR="00C6163D" w:rsidRDefault="00000000">
            <w:r>
              <w:rPr>
                <w:color w:val="222222"/>
              </w:rPr>
              <w:t>Startdatum geldigheidsperiode (3 jaar)</w:t>
            </w:r>
          </w:p>
        </w:tc>
      </w:tr>
      <w:tr w:rsidR="00C6163D" w14:paraId="781D0FE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EC" w14:textId="77777777" w:rsidR="00C6163D" w:rsidRDefault="00000000">
            <w:proofErr w:type="spellStart"/>
            <w:r>
              <w:rPr>
                <w:b/>
                <w:bCs/>
                <w:color w:val="222222"/>
                <w:sz w:val="18"/>
                <w:szCs w:val="18"/>
              </w:rPr>
              <w:t>Crebo</w:t>
            </w:r>
            <w:proofErr w:type="spellEnd"/>
            <w:r>
              <w:rPr>
                <w:b/>
                <w:bCs/>
                <w:color w:val="222222"/>
                <w:sz w:val="18"/>
                <w:szCs w:val="18"/>
              </w:rPr>
              <w:t>-opleidingscode(s)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ED" w14:textId="77777777" w:rsidR="00C6163D" w:rsidRDefault="00000000">
            <w:r>
              <w:rPr>
                <w:color w:val="222222"/>
              </w:rPr>
              <w:t xml:space="preserve">De </w:t>
            </w:r>
            <w:proofErr w:type="spellStart"/>
            <w:r>
              <w:rPr>
                <w:color w:val="222222"/>
              </w:rPr>
              <w:t>MBO-opleidingen</w:t>
            </w:r>
            <w:proofErr w:type="spellEnd"/>
            <w:r>
              <w:rPr>
                <w:color w:val="222222"/>
              </w:rPr>
              <w:t xml:space="preserve"> waarvoor de assessor is gecertificeerd</w:t>
            </w:r>
          </w:p>
        </w:tc>
      </w:tr>
      <w:tr w:rsidR="00C6163D" w14:paraId="781D0FF1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EF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PE-puntensaldo en PE-activiteiten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F0" w14:textId="77777777" w:rsidR="00C6163D" w:rsidRDefault="00000000">
            <w:r>
              <w:rPr>
                <w:color w:val="222222"/>
              </w:rPr>
              <w:t>Actueel overzicht van behaalde permanente educatiepunten</w:t>
            </w:r>
          </w:p>
        </w:tc>
      </w:tr>
      <w:tr w:rsidR="00C6163D" w14:paraId="781D0FF4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F2" w14:textId="77777777" w:rsidR="00C6163D" w:rsidRDefault="00000000">
            <w:r>
              <w:rPr>
                <w:b/>
                <w:bCs/>
                <w:color w:val="222222"/>
                <w:sz w:val="18"/>
                <w:szCs w:val="18"/>
              </w:rPr>
              <w:t>Vervaldatum registratie</w:t>
            </w:r>
          </w:p>
        </w:tc>
        <w:tc>
          <w:tcPr>
            <w:tcW w:w="5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1D0FF3" w14:textId="77777777" w:rsidR="00C6163D" w:rsidRDefault="00000000">
            <w:r>
              <w:rPr>
                <w:color w:val="222222"/>
              </w:rPr>
              <w:t>3 jaar na datum van eerste registratie</w:t>
            </w:r>
          </w:p>
        </w:tc>
      </w:tr>
    </w:tbl>
    <w:p w14:paraId="781D0FF5" w14:textId="77777777" w:rsidR="00C6163D" w:rsidRDefault="00C6163D">
      <w:pPr>
        <w:spacing w:before="160"/>
      </w:pPr>
    </w:p>
    <w:p w14:paraId="781D0FF6" w14:textId="77777777" w:rsidR="00C6163D" w:rsidRDefault="00000000">
      <w:pPr>
        <w:spacing w:after="120"/>
      </w:pPr>
      <w:r>
        <w:rPr>
          <w:b/>
          <w:bCs/>
          <w:color w:val="222222"/>
        </w:rPr>
        <w:t>Zichtbaarheid:</w:t>
      </w:r>
    </w:p>
    <w:p w14:paraId="781D0FF7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 xml:space="preserve">Naam, gecertificeerde </w:t>
      </w:r>
      <w:proofErr w:type="spellStart"/>
      <w:r>
        <w:rPr>
          <w:color w:val="222222"/>
        </w:rPr>
        <w:t>crebo</w:t>
      </w:r>
      <w:proofErr w:type="spellEnd"/>
      <w:r>
        <w:rPr>
          <w:color w:val="222222"/>
        </w:rPr>
        <w:t>-codes en registratiedatum zijn openbaar raadpleegbaar via www.nrqa.nl</w:t>
      </w:r>
    </w:p>
    <w:p w14:paraId="781D0FF8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>Overige gegevens zijn alleen zichtbaar voor de assessor zelf en het Registratiebureau</w:t>
      </w:r>
    </w:p>
    <w:p w14:paraId="781D0FF9" w14:textId="77777777" w:rsidR="00C6163D" w:rsidRDefault="00C6163D">
      <w:pPr>
        <w:spacing w:before="3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6163D" w14:paraId="781D0FF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2D7F"/>
            <w:tcMar>
              <w:top w:w="120" w:type="dxa"/>
              <w:left w:w="200" w:type="dxa"/>
              <w:bottom w:w="100" w:type="dxa"/>
              <w:right w:w="200" w:type="dxa"/>
            </w:tcMar>
          </w:tcPr>
          <w:p w14:paraId="781D0FFA" w14:textId="77777777" w:rsidR="00C6163D" w:rsidRDefault="00000000">
            <w:proofErr w:type="gramStart"/>
            <w:r>
              <w:rPr>
                <w:color w:val="E8E8F4"/>
                <w:sz w:val="22"/>
                <w:szCs w:val="22"/>
              </w:rPr>
              <w:t xml:space="preserve">7  </w:t>
            </w:r>
            <w:r>
              <w:rPr>
                <w:b/>
                <w:bCs/>
                <w:color w:val="FFFFFF"/>
                <w:sz w:val="22"/>
                <w:szCs w:val="22"/>
              </w:rPr>
              <w:t>Handhaving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registratie (jaarlijkse PE-verplichting)</w:t>
            </w:r>
          </w:p>
        </w:tc>
      </w:tr>
    </w:tbl>
    <w:p w14:paraId="781D0FFC" w14:textId="77777777" w:rsidR="00C6163D" w:rsidRDefault="00C6163D">
      <w:pPr>
        <w:spacing w:before="100"/>
      </w:pPr>
    </w:p>
    <w:p w14:paraId="781D0FFD" w14:textId="77777777" w:rsidR="00C6163D" w:rsidRDefault="00000000">
      <w:pPr>
        <w:spacing w:after="120"/>
      </w:pPr>
      <w:r>
        <w:rPr>
          <w:color w:val="222222"/>
        </w:rPr>
        <w:t>Een registratie blijft geldig zolang de assessor voldoet aan de PE-verplichting:</w:t>
      </w:r>
    </w:p>
    <w:p w14:paraId="781D0FFE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>10 PE-punten per jaar</w:t>
      </w:r>
    </w:p>
    <w:p w14:paraId="781D0FFF" w14:textId="77777777" w:rsidR="00C6163D" w:rsidRDefault="00000000">
      <w:pPr>
        <w:pStyle w:val="Lijstalinea"/>
        <w:numPr>
          <w:ilvl w:val="0"/>
          <w:numId w:val="2"/>
        </w:numPr>
        <w:spacing w:after="80"/>
      </w:pPr>
      <w:r>
        <w:rPr>
          <w:color w:val="222222"/>
        </w:rPr>
        <w:t>30 PE-punten per 3-jarige registratieperiode</w:t>
      </w:r>
    </w:p>
    <w:p w14:paraId="781D1000" w14:textId="77777777" w:rsidR="00C6163D" w:rsidRDefault="00C6163D">
      <w:pPr>
        <w:spacing w:before="80"/>
      </w:pPr>
    </w:p>
    <w:p w14:paraId="781D1001" w14:textId="77777777" w:rsidR="00C6163D" w:rsidRDefault="00000000">
      <w:pPr>
        <w:spacing w:after="120"/>
      </w:pPr>
      <w:r>
        <w:rPr>
          <w:color w:val="222222"/>
        </w:rPr>
        <w:t>PE-activiteiten worden aangeboden via erkende opleiders en zijn raadpleegbaar in PE-Online. Het Registratiebureau bewaakt de PE-voortgang en stuurt geautomatiseerde herinneringen via PE-Online.</w:t>
      </w:r>
    </w:p>
    <w:p w14:paraId="781D1002" w14:textId="77777777" w:rsidR="00C6163D" w:rsidRDefault="00C6163D">
      <w:pPr>
        <w:spacing w:before="100"/>
      </w:pPr>
    </w:p>
    <w:p w14:paraId="781D1003" w14:textId="77777777" w:rsidR="00C6163D" w:rsidRDefault="00000000">
      <w:pPr>
        <w:spacing w:after="120"/>
      </w:pPr>
      <w:r>
        <w:rPr>
          <w:b/>
          <w:bCs/>
          <w:color w:val="222222"/>
        </w:rPr>
        <w:t>Bij niet-naleving:</w:t>
      </w:r>
    </w:p>
    <w:p w14:paraId="781D1004" w14:textId="77777777" w:rsidR="00C6163D" w:rsidRDefault="00C6163D">
      <w:pPr>
        <w:spacing w:before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C6163D" w14:paraId="781D100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D1005" w14:textId="77777777" w:rsidR="00C6163D" w:rsidRDefault="00000000">
            <w:r>
              <w:rPr>
                <w:b/>
                <w:bCs/>
                <w:color w:val="86181F"/>
                <w:sz w:val="17"/>
                <w:szCs w:val="17"/>
              </w:rPr>
              <w:t>Situatie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D1006" w14:textId="77777777" w:rsidR="00C6163D" w:rsidRDefault="00000000">
            <w:r>
              <w:rPr>
                <w:b/>
                <w:bCs/>
                <w:color w:val="86181F"/>
                <w:sz w:val="17"/>
                <w:szCs w:val="17"/>
              </w:rPr>
              <w:t>Actie</w:t>
            </w:r>
          </w:p>
        </w:tc>
      </w:tr>
      <w:tr w:rsidR="00C6163D" w14:paraId="781D100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08" w14:textId="77777777" w:rsidR="00C6163D" w:rsidRDefault="00000000">
            <w:r>
              <w:rPr>
                <w:color w:val="222222"/>
              </w:rPr>
              <w:t>&lt; 10 punten per jaar (eenmalig)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09" w14:textId="77777777" w:rsidR="00C6163D" w:rsidRDefault="00000000">
            <w:r>
              <w:rPr>
                <w:color w:val="222222"/>
              </w:rPr>
              <w:t>Waarschuwing + hersteltermijn van 3 maanden</w:t>
            </w:r>
          </w:p>
        </w:tc>
      </w:tr>
      <w:tr w:rsidR="00C6163D" w14:paraId="781D100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0B" w14:textId="77777777" w:rsidR="00C6163D" w:rsidRDefault="00000000">
            <w:r>
              <w:rPr>
                <w:color w:val="222222"/>
              </w:rPr>
              <w:t>Structureel niet voldaan (2 jaar achtereen)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0C" w14:textId="77777777" w:rsidR="00C6163D" w:rsidRDefault="00000000">
            <w:r>
              <w:rPr>
                <w:color w:val="222222"/>
              </w:rPr>
              <w:t>Schorsing registratie (niet langer zichtbaar in openbaar register)</w:t>
            </w:r>
          </w:p>
        </w:tc>
      </w:tr>
      <w:tr w:rsidR="00C6163D" w14:paraId="781D101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0E" w14:textId="77777777" w:rsidR="00C6163D" w:rsidRDefault="00000000">
            <w:r>
              <w:rPr>
                <w:color w:val="222222"/>
              </w:rPr>
              <w:t>Na schorsing niet hersteld binnen 6 maanden</w:t>
            </w:r>
          </w:p>
        </w:tc>
        <w:tc>
          <w:tcPr>
            <w:tcW w:w="58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0F" w14:textId="77777777" w:rsidR="00C6163D" w:rsidRDefault="00000000">
            <w:r>
              <w:rPr>
                <w:color w:val="222222"/>
              </w:rPr>
              <w:t>Doorhaling registratie; nieuwe toelatingsprocedure vereist</w:t>
            </w:r>
          </w:p>
        </w:tc>
      </w:tr>
    </w:tbl>
    <w:p w14:paraId="781D1011" w14:textId="77777777" w:rsidR="00C6163D" w:rsidRDefault="00C6163D">
      <w:pPr>
        <w:spacing w:before="3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6163D" w14:paraId="781D10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2D7F"/>
            <w:tcMar>
              <w:top w:w="120" w:type="dxa"/>
              <w:left w:w="200" w:type="dxa"/>
              <w:bottom w:w="100" w:type="dxa"/>
              <w:right w:w="200" w:type="dxa"/>
            </w:tcMar>
          </w:tcPr>
          <w:p w14:paraId="781D1012" w14:textId="77777777" w:rsidR="00C6163D" w:rsidRDefault="00000000">
            <w:proofErr w:type="gramStart"/>
            <w:r>
              <w:rPr>
                <w:color w:val="E8E8F4"/>
                <w:sz w:val="22"/>
                <w:szCs w:val="22"/>
              </w:rPr>
              <w:lastRenderedPageBreak/>
              <w:t xml:space="preserve">8  </w:t>
            </w:r>
            <w:r>
              <w:rPr>
                <w:b/>
                <w:bCs/>
                <w:color w:val="FFFFFF"/>
                <w:sz w:val="22"/>
                <w:szCs w:val="22"/>
              </w:rPr>
              <w:t>Bezwaar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en beroep</w:t>
            </w:r>
          </w:p>
        </w:tc>
      </w:tr>
    </w:tbl>
    <w:p w14:paraId="781D1014" w14:textId="77777777" w:rsidR="00C6163D" w:rsidRDefault="00C6163D">
      <w:pPr>
        <w:spacing w:before="100"/>
      </w:pPr>
    </w:p>
    <w:p w14:paraId="781D1015" w14:textId="77777777" w:rsidR="00C6163D" w:rsidRDefault="00000000">
      <w:pPr>
        <w:spacing w:after="120"/>
      </w:pPr>
      <w:r>
        <w:rPr>
          <w:color w:val="222222"/>
        </w:rPr>
        <w:t>Kandidaten en geregistreerde assessoren kunnen bezwaar indienen tegen besluiten van het Registratiebureau of de Toelatingscommissie. De bezwaarprocedure is vastgelegd in het Huishoudelijk Reglement van de stichting NRQA.</w:t>
      </w:r>
    </w:p>
    <w:p w14:paraId="781D1016" w14:textId="77777777" w:rsidR="00C6163D" w:rsidRDefault="00C6163D">
      <w:pPr>
        <w:spacing w:before="3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6163D" w14:paraId="781D10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D2D7F"/>
            <w:tcMar>
              <w:top w:w="120" w:type="dxa"/>
              <w:left w:w="200" w:type="dxa"/>
              <w:bottom w:w="100" w:type="dxa"/>
              <w:right w:w="200" w:type="dxa"/>
            </w:tcMar>
          </w:tcPr>
          <w:p w14:paraId="781D1017" w14:textId="77777777" w:rsidR="00C6163D" w:rsidRDefault="00000000">
            <w:proofErr w:type="gramStart"/>
            <w:r>
              <w:rPr>
                <w:color w:val="E8E8F4"/>
                <w:sz w:val="22"/>
                <w:szCs w:val="22"/>
              </w:rPr>
              <w:t xml:space="preserve">9  </w:t>
            </w:r>
            <w:r>
              <w:rPr>
                <w:b/>
                <w:bCs/>
                <w:color w:val="FFFFFF"/>
                <w:sz w:val="22"/>
                <w:szCs w:val="22"/>
              </w:rPr>
              <w:t>Bijlagen</w:t>
            </w:r>
            <w:proofErr w:type="gramEnd"/>
          </w:p>
        </w:tc>
      </w:tr>
    </w:tbl>
    <w:p w14:paraId="781D1019" w14:textId="77777777" w:rsidR="00C6163D" w:rsidRDefault="00C6163D">
      <w:pPr>
        <w:spacing w:before="100"/>
      </w:pPr>
    </w:p>
    <w:p w14:paraId="781D101A" w14:textId="77777777" w:rsidR="00C6163D" w:rsidRDefault="00000000">
      <w:pPr>
        <w:spacing w:after="120"/>
      </w:pPr>
      <w:r>
        <w:rPr>
          <w:color w:val="222222"/>
        </w:rPr>
        <w:t>De volgende documenten zijn van toepassing bij uitvoering van deze werkinstructie:</w:t>
      </w:r>
    </w:p>
    <w:p w14:paraId="781D101B" w14:textId="77777777" w:rsidR="00C6163D" w:rsidRDefault="00C6163D">
      <w:pPr>
        <w:spacing w:before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5833"/>
        <w:gridCol w:w="2389"/>
      </w:tblGrid>
      <w:tr w:rsidR="00C6163D" w14:paraId="781D101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D101C" w14:textId="77777777" w:rsidR="00C6163D" w:rsidRDefault="00000000">
            <w:r>
              <w:rPr>
                <w:b/>
                <w:bCs/>
                <w:color w:val="2D2D7F"/>
                <w:sz w:val="17"/>
                <w:szCs w:val="17"/>
              </w:rPr>
              <w:t>Bijlage</w:t>
            </w:r>
          </w:p>
        </w:tc>
        <w:tc>
          <w:tcPr>
            <w:tcW w:w="4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D101D" w14:textId="77777777" w:rsidR="00C6163D" w:rsidRDefault="00000000">
            <w:r>
              <w:rPr>
                <w:b/>
                <w:bCs/>
                <w:color w:val="2D2D7F"/>
                <w:sz w:val="17"/>
                <w:szCs w:val="17"/>
              </w:rPr>
              <w:t>Document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E8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D101E" w14:textId="77777777" w:rsidR="00C6163D" w:rsidRDefault="00000000">
            <w:r>
              <w:rPr>
                <w:b/>
                <w:bCs/>
                <w:color w:val="2D2D7F"/>
                <w:sz w:val="17"/>
                <w:szCs w:val="17"/>
              </w:rPr>
              <w:t>Locatie in NRQA-map</w:t>
            </w:r>
          </w:p>
        </w:tc>
      </w:tr>
      <w:tr w:rsidR="00C6163D" w14:paraId="781D102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0" w14:textId="77777777" w:rsidR="00C6163D" w:rsidRDefault="00000000">
            <w:r>
              <w:rPr>
                <w:b/>
                <w:bCs/>
                <w:color w:val="2D2D7F"/>
                <w:sz w:val="18"/>
                <w:szCs w:val="18"/>
              </w:rPr>
              <w:t>A</w:t>
            </w:r>
          </w:p>
        </w:tc>
        <w:tc>
          <w:tcPr>
            <w:tcW w:w="4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1" w14:textId="77777777" w:rsidR="00C6163D" w:rsidRDefault="00000000">
            <w:r>
              <w:rPr>
                <w:color w:val="222222"/>
              </w:rPr>
              <w:t>Aanmeldformulier erkende opleiders (format)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2" w14:textId="77777777" w:rsidR="00C6163D" w:rsidRDefault="00000000"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06_</w:t>
            </w:r>
            <w:proofErr w:type="gramStart"/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Register /</w:t>
            </w:r>
            <w:proofErr w:type="gramEnd"/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 xml:space="preserve"> Templates</w:t>
            </w:r>
          </w:p>
        </w:tc>
      </w:tr>
      <w:tr w:rsidR="00C6163D" w14:paraId="781D102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4" w14:textId="77777777" w:rsidR="00C6163D" w:rsidRDefault="00000000">
            <w:r>
              <w:rPr>
                <w:b/>
                <w:bCs/>
                <w:color w:val="2D2D7F"/>
                <w:sz w:val="18"/>
                <w:szCs w:val="18"/>
              </w:rPr>
              <w:t>B</w:t>
            </w:r>
          </w:p>
        </w:tc>
        <w:tc>
          <w:tcPr>
            <w:tcW w:w="4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5" w14:textId="77777777" w:rsidR="00C6163D" w:rsidRDefault="00000000">
            <w:r>
              <w:rPr>
                <w:color w:val="222222"/>
              </w:rPr>
              <w:t>Samenwerkingsovereenkomst erkende opleiders (template)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6" w14:textId="77777777" w:rsidR="00C6163D" w:rsidRDefault="00000000"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07_Governance</w:t>
            </w:r>
          </w:p>
        </w:tc>
      </w:tr>
      <w:tr w:rsidR="00C6163D" w14:paraId="781D102B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8" w14:textId="77777777" w:rsidR="00C6163D" w:rsidRDefault="00000000">
            <w:r>
              <w:rPr>
                <w:b/>
                <w:bCs/>
                <w:color w:val="2D2D7F"/>
                <w:sz w:val="18"/>
                <w:szCs w:val="18"/>
              </w:rPr>
              <w:t>C</w:t>
            </w:r>
          </w:p>
        </w:tc>
        <w:tc>
          <w:tcPr>
            <w:tcW w:w="4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9" w14:textId="77777777" w:rsidR="00C6163D" w:rsidRDefault="00000000">
            <w:r>
              <w:rPr>
                <w:color w:val="222222"/>
              </w:rPr>
              <w:t>NRQA_Kwalificatieprofiel_Assessor_MBO_Basis_v3.1.docx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A" w14:textId="77777777" w:rsidR="00C6163D" w:rsidRDefault="00000000"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08_Kwalificatieprofiel</w:t>
            </w:r>
          </w:p>
        </w:tc>
      </w:tr>
      <w:tr w:rsidR="00C6163D" w14:paraId="781D102F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C" w14:textId="77777777" w:rsidR="00C6163D" w:rsidRDefault="00000000">
            <w:r>
              <w:rPr>
                <w:b/>
                <w:bCs/>
                <w:color w:val="2D2D7F"/>
                <w:sz w:val="18"/>
                <w:szCs w:val="18"/>
              </w:rPr>
              <w:t>D</w:t>
            </w:r>
          </w:p>
        </w:tc>
        <w:tc>
          <w:tcPr>
            <w:tcW w:w="4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D" w14:textId="77777777" w:rsidR="00C6163D" w:rsidRDefault="00000000">
            <w:r>
              <w:rPr>
                <w:color w:val="222222"/>
              </w:rPr>
              <w:t>Lijst erkende opleiders (actueel)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2E" w14:textId="77777777" w:rsidR="00C6163D" w:rsidRDefault="00000000"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Beheerd door Registratiebureau</w:t>
            </w:r>
          </w:p>
        </w:tc>
      </w:tr>
      <w:tr w:rsidR="00C6163D" w14:paraId="781D103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0" w14:textId="77777777" w:rsidR="00C6163D" w:rsidRDefault="00000000">
            <w:r>
              <w:rPr>
                <w:b/>
                <w:bCs/>
                <w:color w:val="2D2D7F"/>
                <w:sz w:val="18"/>
                <w:szCs w:val="18"/>
              </w:rPr>
              <w:t>E</w:t>
            </w:r>
          </w:p>
        </w:tc>
        <w:tc>
          <w:tcPr>
            <w:tcW w:w="4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1" w14:textId="77777777" w:rsidR="00C6163D" w:rsidRPr="004B658C" w:rsidRDefault="00000000">
            <w:pPr>
              <w:rPr>
                <w:lang w:val="en-US"/>
              </w:rPr>
            </w:pPr>
            <w:r w:rsidRPr="004B658C">
              <w:rPr>
                <w:color w:val="222222"/>
                <w:lang w:val="en-US"/>
              </w:rPr>
              <w:t>NRQA_Registratiereglement_Assessor_MBO_Basis_v2.0.docx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2" w14:textId="77777777" w:rsidR="00C6163D" w:rsidRDefault="00000000"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06_</w:t>
            </w:r>
            <w:proofErr w:type="gramStart"/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Register /</w:t>
            </w:r>
            <w:proofErr w:type="gramEnd"/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 xml:space="preserve"> PE-Online</w:t>
            </w:r>
          </w:p>
        </w:tc>
      </w:tr>
      <w:tr w:rsidR="00C6163D" w14:paraId="781D103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4" w14:textId="77777777" w:rsidR="00C6163D" w:rsidRDefault="00000000">
            <w:r>
              <w:rPr>
                <w:b/>
                <w:bCs/>
                <w:color w:val="2D2D7F"/>
                <w:sz w:val="18"/>
                <w:szCs w:val="18"/>
              </w:rPr>
              <w:t>F</w:t>
            </w:r>
          </w:p>
        </w:tc>
        <w:tc>
          <w:tcPr>
            <w:tcW w:w="4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5" w14:textId="77777777" w:rsidR="00C6163D" w:rsidRPr="004B658C" w:rsidRDefault="00000000">
            <w:pPr>
              <w:rPr>
                <w:lang w:val="en-US"/>
              </w:rPr>
            </w:pPr>
            <w:r w:rsidRPr="004B658C">
              <w:rPr>
                <w:color w:val="222222"/>
                <w:lang w:val="en-US"/>
              </w:rPr>
              <w:t>Reglement_register_PE-Online_Certiforce_v1.2.docx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6" w14:textId="77777777" w:rsidR="00C6163D" w:rsidRDefault="00000000"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06_</w:t>
            </w:r>
            <w:proofErr w:type="gramStart"/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Register /</w:t>
            </w:r>
            <w:proofErr w:type="gramEnd"/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 xml:space="preserve"> PE-Online</w:t>
            </w:r>
          </w:p>
        </w:tc>
      </w:tr>
      <w:tr w:rsidR="00C6163D" w14:paraId="781D103B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8" w14:textId="77777777" w:rsidR="00C6163D" w:rsidRDefault="00000000">
            <w:r>
              <w:rPr>
                <w:b/>
                <w:bCs/>
                <w:color w:val="2D2D7F"/>
                <w:sz w:val="18"/>
                <w:szCs w:val="18"/>
              </w:rPr>
              <w:t>G</w:t>
            </w:r>
          </w:p>
        </w:tc>
        <w:tc>
          <w:tcPr>
            <w:tcW w:w="4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9" w14:textId="77777777" w:rsidR="00C6163D" w:rsidRDefault="00000000">
            <w:r>
              <w:rPr>
                <w:color w:val="222222"/>
              </w:rPr>
              <w:t>NRQA_PE_Reglement_v1.0.docx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A" w14:textId="77777777" w:rsidR="00C6163D" w:rsidRDefault="00000000"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07_</w:t>
            </w:r>
            <w:proofErr w:type="gramStart"/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Governance /</w:t>
            </w:r>
            <w:proofErr w:type="gramEnd"/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 xml:space="preserve"> Reglementen</w:t>
            </w:r>
          </w:p>
        </w:tc>
      </w:tr>
      <w:tr w:rsidR="00C6163D" w14:paraId="781D103F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C" w14:textId="77777777" w:rsidR="00C6163D" w:rsidRDefault="00000000">
            <w:r>
              <w:rPr>
                <w:b/>
                <w:bCs/>
                <w:color w:val="2D2D7F"/>
                <w:sz w:val="18"/>
                <w:szCs w:val="18"/>
              </w:rPr>
              <w:t>H</w:t>
            </w:r>
          </w:p>
        </w:tc>
        <w:tc>
          <w:tcPr>
            <w:tcW w:w="4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D" w14:textId="77777777" w:rsidR="00C6163D" w:rsidRDefault="00000000">
            <w:r>
              <w:rPr>
                <w:color w:val="222222"/>
              </w:rPr>
              <w:t>NRQA_Dossiervoorblad_Deelnemer_v1.1.docx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3E" w14:textId="77777777" w:rsidR="00C6163D" w:rsidRDefault="00000000"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06_Register</w:t>
            </w:r>
          </w:p>
        </w:tc>
      </w:tr>
      <w:tr w:rsidR="00C6163D" w14:paraId="781D104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40" w14:textId="77777777" w:rsidR="00C6163D" w:rsidRDefault="00000000">
            <w:r>
              <w:rPr>
                <w:b/>
                <w:bCs/>
                <w:color w:val="2D2D7F"/>
                <w:sz w:val="18"/>
                <w:szCs w:val="18"/>
              </w:rPr>
              <w:t>I</w:t>
            </w:r>
          </w:p>
        </w:tc>
        <w:tc>
          <w:tcPr>
            <w:tcW w:w="4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41" w14:textId="77777777" w:rsidR="00C6163D" w:rsidRDefault="00000000">
            <w:r>
              <w:rPr>
                <w:color w:val="222222"/>
              </w:rPr>
              <w:t>NRQA_Besluitformulier_Toelatingscommissie_v1.0.docx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42" w14:textId="77777777" w:rsidR="00C6163D" w:rsidRDefault="00000000"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07_Governance</w:t>
            </w:r>
          </w:p>
        </w:tc>
      </w:tr>
      <w:tr w:rsidR="00C6163D" w14:paraId="781D104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44" w14:textId="77777777" w:rsidR="00C6163D" w:rsidRDefault="00000000">
            <w:r>
              <w:rPr>
                <w:b/>
                <w:bCs/>
                <w:color w:val="2D2D7F"/>
                <w:sz w:val="18"/>
                <w:szCs w:val="18"/>
              </w:rPr>
              <w:t>J</w:t>
            </w:r>
          </w:p>
        </w:tc>
        <w:tc>
          <w:tcPr>
            <w:tcW w:w="4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45" w14:textId="77777777" w:rsidR="00C6163D" w:rsidRDefault="00000000">
            <w:r>
              <w:rPr>
                <w:color w:val="222222"/>
              </w:rPr>
              <w:t>Intakevragenlijst_NRQA_Assessor_MBO_Basis_v1.0.docx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1D1046" w14:textId="77777777" w:rsidR="00C6163D" w:rsidRDefault="00000000"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02_</w:t>
            </w:r>
            <w:proofErr w:type="gramStart"/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>Certificering /</w:t>
            </w:r>
            <w:proofErr w:type="gramEnd"/>
            <w:r>
              <w:rPr>
                <w:rFonts w:ascii="Courier New" w:eastAsia="Courier New" w:hAnsi="Courier New" w:cs="Courier New"/>
                <w:color w:val="555555"/>
                <w:sz w:val="16"/>
                <w:szCs w:val="16"/>
              </w:rPr>
              <w:t xml:space="preserve"> Deelnemer</w:t>
            </w:r>
          </w:p>
        </w:tc>
      </w:tr>
    </w:tbl>
    <w:p w14:paraId="781D1048" w14:textId="77777777" w:rsidR="00C6163D" w:rsidRDefault="00C6163D">
      <w:pPr>
        <w:spacing w:before="300"/>
      </w:pPr>
    </w:p>
    <w:sectPr w:rsidR="00C6163D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7DA9B" w14:textId="77777777" w:rsidR="000D0262" w:rsidRDefault="000D0262">
      <w:r>
        <w:separator/>
      </w:r>
    </w:p>
  </w:endnote>
  <w:endnote w:type="continuationSeparator" w:id="0">
    <w:p w14:paraId="5155C407" w14:textId="77777777" w:rsidR="000D0262" w:rsidRDefault="000D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Sans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D104A" w14:textId="50D53F72" w:rsidR="00C6163D" w:rsidRDefault="00000000">
    <w:pPr>
      <w:pBdr>
        <w:top w:val="single" w:sz="2" w:space="2" w:color="2D2D7F"/>
      </w:pBdr>
      <w:tabs>
        <w:tab w:val="right" w:pos="8158"/>
      </w:tabs>
      <w:spacing w:before="100"/>
    </w:pPr>
    <w:proofErr w:type="gramStart"/>
    <w:r>
      <w:rPr>
        <w:color w:val="555555"/>
        <w:sz w:val="16"/>
        <w:szCs w:val="16"/>
      </w:rPr>
      <w:t>NRQA  —</w:t>
    </w:r>
    <w:proofErr w:type="gramEnd"/>
    <w:r>
      <w:rPr>
        <w:color w:val="555555"/>
        <w:sz w:val="16"/>
        <w:szCs w:val="16"/>
      </w:rPr>
      <w:t xml:space="preserve">  www.nrqa.nl</w:t>
    </w:r>
    <w:r>
      <w:tab/>
    </w:r>
    <w:r>
      <w:rPr>
        <w:color w:val="555555"/>
        <w:sz w:val="16"/>
        <w:szCs w:val="16"/>
      </w:rPr>
      <w:t xml:space="preserve">Pagina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PAGE</w:instrText>
    </w:r>
    <w:r>
      <w:rPr>
        <w:color w:val="555555"/>
        <w:sz w:val="16"/>
        <w:szCs w:val="16"/>
      </w:rPr>
      <w:fldChar w:fldCharType="separate"/>
    </w:r>
    <w:r w:rsidR="004B658C">
      <w:rPr>
        <w:noProof/>
        <w:color w:val="555555"/>
        <w:sz w:val="16"/>
        <w:szCs w:val="16"/>
      </w:rPr>
      <w:t>1</w:t>
    </w:r>
    <w:r>
      <w:rPr>
        <w:color w:val="555555"/>
        <w:sz w:val="16"/>
        <w:szCs w:val="16"/>
      </w:rPr>
      <w:fldChar w:fldCharType="end"/>
    </w:r>
    <w:r>
      <w:rPr>
        <w:color w:val="555555"/>
        <w:sz w:val="16"/>
        <w:szCs w:val="16"/>
      </w:rPr>
      <w:t xml:space="preserve"> van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NUMPAGES</w:instrText>
    </w:r>
    <w:r>
      <w:rPr>
        <w:color w:val="555555"/>
        <w:sz w:val="16"/>
        <w:szCs w:val="16"/>
      </w:rPr>
      <w:fldChar w:fldCharType="separate"/>
    </w:r>
    <w:r w:rsidR="004B658C">
      <w:rPr>
        <w:noProof/>
        <w:color w:val="555555"/>
        <w:sz w:val="16"/>
        <w:szCs w:val="16"/>
      </w:rPr>
      <w:t>2</w:t>
    </w:r>
    <w:r>
      <w:rPr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E3B7A" w14:textId="77777777" w:rsidR="000D0262" w:rsidRDefault="000D0262">
      <w:r>
        <w:separator/>
      </w:r>
    </w:p>
  </w:footnote>
  <w:footnote w:type="continuationSeparator" w:id="0">
    <w:p w14:paraId="062F4A8E" w14:textId="77777777" w:rsidR="000D0262" w:rsidRDefault="000D0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D1049" w14:textId="77777777" w:rsidR="00C6163D" w:rsidRDefault="00000000">
    <w:pPr>
      <w:pBdr>
        <w:bottom w:val="single" w:sz="2" w:space="2" w:color="2D2D7F"/>
      </w:pBdr>
      <w:tabs>
        <w:tab w:val="right" w:pos="8158"/>
      </w:tabs>
      <w:spacing w:after="100"/>
    </w:pPr>
    <w:proofErr w:type="gramStart"/>
    <w:r>
      <w:rPr>
        <w:color w:val="555555"/>
        <w:sz w:val="16"/>
        <w:szCs w:val="16"/>
      </w:rPr>
      <w:t>NRQA  —</w:t>
    </w:r>
    <w:proofErr w:type="gramEnd"/>
    <w:r>
      <w:rPr>
        <w:color w:val="555555"/>
        <w:sz w:val="16"/>
        <w:szCs w:val="16"/>
      </w:rPr>
      <w:t xml:space="preserve">  Werkinstructie Toelatingsproces Register</w:t>
    </w:r>
    <w:r>
      <w:tab/>
    </w:r>
    <w:r>
      <w:rPr>
        <w:color w:val="555555"/>
        <w:sz w:val="16"/>
        <w:szCs w:val="16"/>
      </w:rPr>
      <w:t xml:space="preserve">Versie </w:t>
    </w:r>
    <w:proofErr w:type="gramStart"/>
    <w:r>
      <w:rPr>
        <w:color w:val="555555"/>
        <w:sz w:val="16"/>
        <w:szCs w:val="16"/>
      </w:rPr>
      <w:t>2.0  |</w:t>
    </w:r>
    <w:proofErr w:type="gramEnd"/>
    <w:r>
      <w:rPr>
        <w:color w:val="555555"/>
        <w:sz w:val="16"/>
        <w:szCs w:val="16"/>
      </w:rPr>
      <w:t xml:space="preserve">  Mei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D0AD7"/>
    <w:multiLevelType w:val="hybridMultilevel"/>
    <w:tmpl w:val="37704360"/>
    <w:lvl w:ilvl="0" w:tplc="2DDCD92A">
      <w:start w:val="1"/>
      <w:numFmt w:val="bullet"/>
      <w:lvlText w:val="●"/>
      <w:lvlJc w:val="left"/>
      <w:pPr>
        <w:ind w:left="720" w:hanging="360"/>
      </w:pPr>
    </w:lvl>
    <w:lvl w:ilvl="1" w:tplc="DEFE4678">
      <w:start w:val="1"/>
      <w:numFmt w:val="bullet"/>
      <w:lvlText w:val="○"/>
      <w:lvlJc w:val="left"/>
      <w:pPr>
        <w:ind w:left="1440" w:hanging="360"/>
      </w:pPr>
    </w:lvl>
    <w:lvl w:ilvl="2" w:tplc="EEA24BE4">
      <w:start w:val="1"/>
      <w:numFmt w:val="bullet"/>
      <w:lvlText w:val="■"/>
      <w:lvlJc w:val="left"/>
      <w:pPr>
        <w:ind w:left="2160" w:hanging="360"/>
      </w:pPr>
    </w:lvl>
    <w:lvl w:ilvl="3" w:tplc="F8905680">
      <w:start w:val="1"/>
      <w:numFmt w:val="bullet"/>
      <w:lvlText w:val="●"/>
      <w:lvlJc w:val="left"/>
      <w:pPr>
        <w:ind w:left="2880" w:hanging="360"/>
      </w:pPr>
    </w:lvl>
    <w:lvl w:ilvl="4" w:tplc="08FCEADE">
      <w:start w:val="1"/>
      <w:numFmt w:val="bullet"/>
      <w:lvlText w:val="○"/>
      <w:lvlJc w:val="left"/>
      <w:pPr>
        <w:ind w:left="3600" w:hanging="360"/>
      </w:pPr>
    </w:lvl>
    <w:lvl w:ilvl="5" w:tplc="01FEA870">
      <w:start w:val="1"/>
      <w:numFmt w:val="bullet"/>
      <w:lvlText w:val="■"/>
      <w:lvlJc w:val="left"/>
      <w:pPr>
        <w:ind w:left="4320" w:hanging="360"/>
      </w:pPr>
    </w:lvl>
    <w:lvl w:ilvl="6" w:tplc="4BC4F064">
      <w:start w:val="1"/>
      <w:numFmt w:val="bullet"/>
      <w:lvlText w:val="●"/>
      <w:lvlJc w:val="left"/>
      <w:pPr>
        <w:ind w:left="5040" w:hanging="360"/>
      </w:pPr>
    </w:lvl>
    <w:lvl w:ilvl="7" w:tplc="DC42695A">
      <w:start w:val="1"/>
      <w:numFmt w:val="bullet"/>
      <w:lvlText w:val="●"/>
      <w:lvlJc w:val="left"/>
      <w:pPr>
        <w:ind w:left="5760" w:hanging="360"/>
      </w:pPr>
    </w:lvl>
    <w:lvl w:ilvl="8" w:tplc="0E308A5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97E260A"/>
    <w:multiLevelType w:val="hybridMultilevel"/>
    <w:tmpl w:val="2F068410"/>
    <w:lvl w:ilvl="0" w:tplc="EDCAFDF4">
      <w:start w:val="1"/>
      <w:numFmt w:val="bullet"/>
      <w:lvlText w:val="•"/>
      <w:lvlJc w:val="left"/>
      <w:pPr>
        <w:ind w:left="540" w:hanging="300"/>
      </w:pPr>
    </w:lvl>
    <w:lvl w:ilvl="1" w:tplc="0A4EC308">
      <w:numFmt w:val="decimal"/>
      <w:lvlText w:val=""/>
      <w:lvlJc w:val="left"/>
    </w:lvl>
    <w:lvl w:ilvl="2" w:tplc="7DF0E35E">
      <w:numFmt w:val="decimal"/>
      <w:lvlText w:val=""/>
      <w:lvlJc w:val="left"/>
    </w:lvl>
    <w:lvl w:ilvl="3" w:tplc="262479F0">
      <w:numFmt w:val="decimal"/>
      <w:lvlText w:val=""/>
      <w:lvlJc w:val="left"/>
    </w:lvl>
    <w:lvl w:ilvl="4" w:tplc="58ECA884">
      <w:numFmt w:val="decimal"/>
      <w:lvlText w:val=""/>
      <w:lvlJc w:val="left"/>
    </w:lvl>
    <w:lvl w:ilvl="5" w:tplc="4F80576A">
      <w:numFmt w:val="decimal"/>
      <w:lvlText w:val=""/>
      <w:lvlJc w:val="left"/>
    </w:lvl>
    <w:lvl w:ilvl="6" w:tplc="EADED80A">
      <w:numFmt w:val="decimal"/>
      <w:lvlText w:val=""/>
      <w:lvlJc w:val="left"/>
    </w:lvl>
    <w:lvl w:ilvl="7" w:tplc="7818C1BA">
      <w:numFmt w:val="decimal"/>
      <w:lvlText w:val=""/>
      <w:lvlJc w:val="left"/>
    </w:lvl>
    <w:lvl w:ilvl="8" w:tplc="A92C6DD2">
      <w:numFmt w:val="decimal"/>
      <w:lvlText w:val=""/>
      <w:lvlJc w:val="left"/>
    </w:lvl>
  </w:abstractNum>
  <w:num w:numId="1" w16cid:durableId="963586074">
    <w:abstractNumId w:val="0"/>
    <w:lvlOverride w:ilvl="0">
      <w:startOverride w:val="1"/>
    </w:lvlOverride>
  </w:num>
  <w:num w:numId="2" w16cid:durableId="16941185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63D"/>
    <w:rsid w:val="000D0262"/>
    <w:rsid w:val="004B658C"/>
    <w:rsid w:val="005C53E9"/>
    <w:rsid w:val="00C6163D"/>
    <w:rsid w:val="00F0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1D0F37"/>
  <w15:docId w15:val="{CF43110E-A1A4-B243-B7F7-623B991C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="Nunito Sans" w:hAnsi="Nunito Sans" w:cs="Nunito Sans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FB3EBC09BA148A62AEC68BA66BF57" ma:contentTypeVersion="20" ma:contentTypeDescription="Een nieuw document maken." ma:contentTypeScope="" ma:versionID="4a9ba3415bb8cc7c5482cbffdd756c03">
  <xsd:schema xmlns:xsd="http://www.w3.org/2001/XMLSchema" xmlns:xs="http://www.w3.org/2001/XMLSchema" xmlns:p="http://schemas.microsoft.com/office/2006/metadata/properties" xmlns:ns2="07e2cdd2-b74d-4166-9c65-ee37148d90d3" xmlns:ns3="0a996113-a975-4ed1-ad25-bcc0ed5d36d6" targetNamespace="http://schemas.microsoft.com/office/2006/metadata/properties" ma:root="true" ma:fieldsID="8a20ae6704c8cf2cd8a026416e2387f6" ns2:_="" ns3:_="">
    <xsd:import namespace="07e2cdd2-b74d-4166-9c65-ee37148d90d3"/>
    <xsd:import namespace="0a996113-a975-4ed1-ad25-bcc0ed5d3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Actieve_x0020_taak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2cdd2-b74d-4166-9c65-ee37148d9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Actieve_x0020_taak" ma:index="20" nillable="true" ma:displayName="Actieve taak" ma:default="Geef keuze 1 op" ma:internalName="Actieve_x0020_taak">
      <xsd:simpleType>
        <xsd:restriction base="dms:Unknown">
          <xsd:enumeration value="Geef keuze 1 op"/>
          <xsd:enumeration value="Typ keuze 2"/>
          <xsd:enumeration value="Typ keuze 3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a3537da-68f8-47b5-ad4f-9ca8284749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96113-a975-4ed1-ad25-bcc0ed5d36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0a578ab-0a78-452f-91ae-23744fd7e1e9}" ma:internalName="TaxCatchAll" ma:showField="CatchAllData" ma:web="0a996113-a975-4ed1-ad25-bcc0ed5d3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e2cdd2-b74d-4166-9c65-ee37148d90d3">
      <Terms xmlns="http://schemas.microsoft.com/office/infopath/2007/PartnerControls"/>
    </lcf76f155ced4ddcb4097134ff3c332f>
    <Actieve_x0020_taak xmlns="07e2cdd2-b74d-4166-9c65-ee37148d90d3">Geef keuze 1 op</Actieve_x0020_taak>
    <TaxCatchAll xmlns="0a996113-a975-4ed1-ad25-bcc0ed5d36d6" xsi:nil="true"/>
  </documentManagement>
</p:properties>
</file>

<file path=customXml/itemProps1.xml><?xml version="1.0" encoding="utf-8"?>
<ds:datastoreItem xmlns:ds="http://schemas.openxmlformats.org/officeDocument/2006/customXml" ds:itemID="{85BBC763-16A2-4C8C-854E-0C21973C41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124FDA-E81F-4B8C-A825-4F4EE2590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2cdd2-b74d-4166-9c65-ee37148d90d3"/>
    <ds:schemaRef ds:uri="0a996113-a975-4ed1-ad25-bcc0ed5d3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DC3AF5-0DEA-4B84-8307-D629B6666112}">
  <ds:schemaRefs>
    <ds:schemaRef ds:uri="http://schemas.microsoft.com/office/2006/metadata/properties"/>
    <ds:schemaRef ds:uri="http://schemas.microsoft.com/office/infopath/2007/PartnerControls"/>
    <ds:schemaRef ds:uri="07e2cdd2-b74d-4166-9c65-ee37148d90d3"/>
    <ds:schemaRef ds:uri="0a996113-a975-4ed1-ad25-bcc0ed5d36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1117</Words>
  <Characters>8233</Characters>
  <Application>Microsoft Office Word</Application>
  <DocSecurity>0</DocSecurity>
  <Lines>316</Lines>
  <Paragraphs>212</Paragraphs>
  <ScaleCrop>false</ScaleCrop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Leon van Belle</cp:lastModifiedBy>
  <cp:revision>3</cp:revision>
  <dcterms:created xsi:type="dcterms:W3CDTF">2026-05-17T15:09:00Z</dcterms:created>
  <dcterms:modified xsi:type="dcterms:W3CDTF">2026-05-17T15:10:00Z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0x010100A2DFB3EBC09BA148A62AEC68BA66BF57</vt:lpwstr>
  </property>
  <property fmtid="{D5CDD505-2E9C-101B-9397-08002B2CF9AE}" pid="3" name="MediaServiceImageTags">
    <vt:lpwstr/>
  </property>
</Properties>
</file>